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02724" w14:textId="77777777" w:rsidR="0063260C" w:rsidRPr="00A17456" w:rsidRDefault="001A4E81" w:rsidP="00A17456">
      <w:pPr>
        <w:pStyle w:val="Heading1"/>
        <w:spacing w:before="52"/>
        <w:ind w:left="1491" w:right="876"/>
        <w:jc w:val="center"/>
        <w:rPr>
          <w:rFonts w:ascii="Arial" w:hAnsi="Arial" w:cs="Arial"/>
          <w:sz w:val="21"/>
          <w:szCs w:val="21"/>
        </w:rPr>
      </w:pPr>
      <w:r w:rsidRPr="00A17456">
        <w:rPr>
          <w:rFonts w:ascii="Arial" w:hAnsi="Arial" w:cs="Arial"/>
          <w:sz w:val="21"/>
          <w:szCs w:val="21"/>
        </w:rPr>
        <w:t xml:space="preserve">INTERCOLLEGIATE SURGICAL EDUCATION COMMITTEE for SAS, LED and NON-CONSULTANT HOSPITAL DOCTORS (ISECSN) </w:t>
      </w:r>
    </w:p>
    <w:p w14:paraId="672A6659" w14:textId="77777777" w:rsidR="0063260C" w:rsidRPr="00A17456" w:rsidRDefault="0063260C">
      <w:pPr>
        <w:pStyle w:val="BodyText"/>
        <w:spacing w:before="11"/>
        <w:rPr>
          <w:rFonts w:ascii="Arial" w:hAnsi="Arial" w:cs="Arial"/>
          <w:b/>
          <w:sz w:val="21"/>
          <w:szCs w:val="21"/>
        </w:rPr>
      </w:pPr>
    </w:p>
    <w:p w14:paraId="1AEE5160" w14:textId="77777777" w:rsidR="0063260C" w:rsidRPr="00A17456" w:rsidRDefault="009033D8">
      <w:pPr>
        <w:pStyle w:val="Heading2"/>
        <w:spacing w:line="480" w:lineRule="auto"/>
        <w:ind w:left="3288" w:right="3266"/>
        <w:jc w:val="center"/>
        <w:rPr>
          <w:rFonts w:ascii="Arial" w:hAnsi="Arial" w:cs="Arial"/>
          <w:sz w:val="21"/>
          <w:szCs w:val="21"/>
        </w:rPr>
      </w:pPr>
      <w:r w:rsidRPr="00A17456">
        <w:rPr>
          <w:rFonts w:ascii="Arial" w:hAnsi="Arial" w:cs="Arial"/>
          <w:sz w:val="21"/>
          <w:szCs w:val="21"/>
        </w:rPr>
        <w:t>TERMS</w:t>
      </w:r>
      <w:r w:rsidRPr="00A17456">
        <w:rPr>
          <w:rFonts w:ascii="Arial" w:hAnsi="Arial" w:cs="Arial"/>
          <w:spacing w:val="-12"/>
          <w:sz w:val="21"/>
          <w:szCs w:val="21"/>
        </w:rPr>
        <w:t xml:space="preserve"> </w:t>
      </w:r>
      <w:r w:rsidRPr="00A17456">
        <w:rPr>
          <w:rFonts w:ascii="Arial" w:hAnsi="Arial" w:cs="Arial"/>
          <w:sz w:val="21"/>
          <w:szCs w:val="21"/>
        </w:rPr>
        <w:t>OF</w:t>
      </w:r>
      <w:r w:rsidRPr="00A17456">
        <w:rPr>
          <w:rFonts w:ascii="Arial" w:hAnsi="Arial" w:cs="Arial"/>
          <w:spacing w:val="-13"/>
          <w:sz w:val="21"/>
          <w:szCs w:val="21"/>
        </w:rPr>
        <w:t xml:space="preserve"> </w:t>
      </w:r>
      <w:r w:rsidRPr="00A17456">
        <w:rPr>
          <w:rFonts w:ascii="Arial" w:hAnsi="Arial" w:cs="Arial"/>
          <w:sz w:val="21"/>
          <w:szCs w:val="21"/>
        </w:rPr>
        <w:t xml:space="preserve">REFERENCE </w:t>
      </w:r>
    </w:p>
    <w:p w14:paraId="0A37501D" w14:textId="77777777" w:rsidR="001A4E81" w:rsidRPr="00A17456" w:rsidRDefault="001A4E81">
      <w:pPr>
        <w:pStyle w:val="Heading2"/>
        <w:spacing w:before="56"/>
        <w:ind w:left="120"/>
        <w:rPr>
          <w:rFonts w:ascii="Arial" w:hAnsi="Arial" w:cs="Arial"/>
          <w:spacing w:val="-2"/>
          <w:sz w:val="21"/>
          <w:szCs w:val="21"/>
        </w:rPr>
      </w:pPr>
    </w:p>
    <w:p w14:paraId="5DAB6C7B" w14:textId="77777777" w:rsidR="001A4E81" w:rsidRDefault="001A4E81">
      <w:pPr>
        <w:pStyle w:val="Heading2"/>
        <w:spacing w:before="56"/>
        <w:ind w:left="120"/>
        <w:rPr>
          <w:rFonts w:ascii="Arial" w:hAnsi="Arial" w:cs="Arial"/>
          <w:spacing w:val="-2"/>
          <w:sz w:val="21"/>
          <w:szCs w:val="21"/>
        </w:rPr>
      </w:pPr>
    </w:p>
    <w:p w14:paraId="02EB378F" w14:textId="77777777" w:rsidR="00A17456" w:rsidRPr="00A17456" w:rsidRDefault="00A17456">
      <w:pPr>
        <w:pStyle w:val="Heading2"/>
        <w:spacing w:before="56"/>
        <w:ind w:left="120"/>
        <w:rPr>
          <w:rFonts w:ascii="Arial" w:hAnsi="Arial" w:cs="Arial"/>
          <w:spacing w:val="-2"/>
          <w:sz w:val="21"/>
          <w:szCs w:val="21"/>
        </w:rPr>
      </w:pPr>
    </w:p>
    <w:p w14:paraId="2E0A6F91" w14:textId="77777777" w:rsidR="0063260C" w:rsidRPr="00A17456" w:rsidRDefault="009033D8" w:rsidP="00A17456">
      <w:pPr>
        <w:pStyle w:val="Heading2"/>
        <w:ind w:left="120"/>
        <w:jc w:val="both"/>
        <w:rPr>
          <w:rFonts w:ascii="Arial" w:hAnsi="Arial" w:cs="Arial"/>
          <w:spacing w:val="-2"/>
        </w:rPr>
      </w:pPr>
      <w:r w:rsidRPr="00A17456">
        <w:rPr>
          <w:rFonts w:ascii="Arial" w:hAnsi="Arial" w:cs="Arial"/>
          <w:spacing w:val="-2"/>
        </w:rPr>
        <w:t>Background</w:t>
      </w:r>
    </w:p>
    <w:p w14:paraId="6A05A809" w14:textId="77777777" w:rsidR="00A17456" w:rsidRDefault="00A17456" w:rsidP="00A17456">
      <w:pPr>
        <w:pStyle w:val="Heading2"/>
        <w:ind w:left="120"/>
        <w:jc w:val="both"/>
        <w:rPr>
          <w:rFonts w:ascii="Arial" w:hAnsi="Arial" w:cs="Arial"/>
          <w:sz w:val="21"/>
          <w:szCs w:val="21"/>
        </w:rPr>
      </w:pPr>
    </w:p>
    <w:p w14:paraId="49E0B20E" w14:textId="77777777" w:rsidR="00005FB0" w:rsidRDefault="00005FB0" w:rsidP="00005FB0">
      <w:pPr>
        <w:pStyle w:val="ydp1a02bab7msobodytext"/>
        <w:spacing w:before="0" w:beforeAutospacing="0" w:after="0" w:afterAutospacing="0"/>
        <w:ind w:left="120" w:right="316"/>
        <w:jc w:val="both"/>
        <w:rPr>
          <w:color w:val="000000"/>
        </w:rPr>
      </w:pPr>
      <w:r>
        <w:rPr>
          <w:rFonts w:ascii="Arial" w:hAnsi="Arial" w:cs="Arial"/>
          <w:color w:val="000000"/>
          <w:sz w:val="21"/>
          <w:szCs w:val="21"/>
          <w:lang w:val="en-US"/>
        </w:rPr>
        <w:t>In</w:t>
      </w:r>
      <w:r>
        <w:rPr>
          <w:rFonts w:ascii="Arial" w:hAnsi="Arial" w:cs="Arial"/>
          <w:color w:val="000000"/>
          <w:spacing w:val="-3"/>
          <w:sz w:val="21"/>
          <w:szCs w:val="21"/>
          <w:lang w:val="en-US"/>
        </w:rPr>
        <w:t xml:space="preserve"> </w:t>
      </w:r>
      <w:r>
        <w:rPr>
          <w:rFonts w:ascii="Arial" w:hAnsi="Arial" w:cs="Arial"/>
          <w:color w:val="000000"/>
          <w:sz w:val="21"/>
          <w:szCs w:val="21"/>
          <w:lang w:val="en-US"/>
        </w:rPr>
        <w:t>April</w:t>
      </w:r>
      <w:r>
        <w:rPr>
          <w:rFonts w:ascii="Arial" w:hAnsi="Arial" w:cs="Arial"/>
          <w:color w:val="000000"/>
          <w:spacing w:val="-2"/>
          <w:sz w:val="21"/>
          <w:szCs w:val="21"/>
          <w:lang w:val="en-US"/>
        </w:rPr>
        <w:t xml:space="preserve"> </w:t>
      </w:r>
      <w:r>
        <w:rPr>
          <w:rFonts w:ascii="Arial" w:hAnsi="Arial" w:cs="Arial"/>
          <w:color w:val="000000"/>
          <w:sz w:val="21"/>
          <w:szCs w:val="21"/>
          <w:lang w:val="en-US"/>
        </w:rPr>
        <w:t>2021</w:t>
      </w:r>
      <w:r>
        <w:rPr>
          <w:rFonts w:ascii="Arial" w:hAnsi="Arial" w:cs="Arial"/>
          <w:color w:val="000000"/>
          <w:spacing w:val="-3"/>
          <w:sz w:val="21"/>
          <w:szCs w:val="21"/>
          <w:lang w:val="en-US"/>
        </w:rPr>
        <w:t xml:space="preserve"> </w:t>
      </w:r>
      <w:r>
        <w:rPr>
          <w:rFonts w:ascii="Arial" w:hAnsi="Arial" w:cs="Arial"/>
          <w:color w:val="000000"/>
          <w:sz w:val="21"/>
          <w:szCs w:val="21"/>
          <w:lang w:val="en-US"/>
        </w:rPr>
        <w:t>the</w:t>
      </w:r>
      <w:r>
        <w:rPr>
          <w:rFonts w:ascii="Arial" w:hAnsi="Arial" w:cs="Arial"/>
          <w:color w:val="000000"/>
          <w:spacing w:val="-1"/>
          <w:sz w:val="21"/>
          <w:szCs w:val="21"/>
          <w:lang w:val="en-US"/>
        </w:rPr>
        <w:t xml:space="preserve"> </w:t>
      </w:r>
      <w:r>
        <w:rPr>
          <w:rFonts w:ascii="Arial" w:hAnsi="Arial" w:cs="Arial"/>
          <w:color w:val="000000"/>
          <w:sz w:val="21"/>
          <w:szCs w:val="21"/>
          <w:lang w:val="en-US"/>
        </w:rPr>
        <w:t>JSCM</w:t>
      </w:r>
      <w:r>
        <w:rPr>
          <w:rFonts w:ascii="Arial" w:hAnsi="Arial" w:cs="Arial"/>
          <w:color w:val="000000"/>
          <w:spacing w:val="-1"/>
          <w:sz w:val="21"/>
          <w:szCs w:val="21"/>
          <w:lang w:val="en-US"/>
        </w:rPr>
        <w:t xml:space="preserve"> </w:t>
      </w:r>
      <w:r>
        <w:rPr>
          <w:rFonts w:ascii="Arial" w:hAnsi="Arial" w:cs="Arial"/>
          <w:color w:val="000000"/>
          <w:sz w:val="21"/>
          <w:szCs w:val="21"/>
          <w:lang w:val="en-US"/>
        </w:rPr>
        <w:t>approved</w:t>
      </w:r>
      <w:r>
        <w:rPr>
          <w:rFonts w:ascii="Arial" w:hAnsi="Arial" w:cs="Arial"/>
          <w:color w:val="000000"/>
          <w:spacing w:val="-3"/>
          <w:sz w:val="21"/>
          <w:szCs w:val="21"/>
          <w:lang w:val="en-US"/>
        </w:rPr>
        <w:t xml:space="preserve"> </w:t>
      </w:r>
      <w:r>
        <w:rPr>
          <w:rFonts w:ascii="Arial" w:hAnsi="Arial" w:cs="Arial"/>
          <w:color w:val="000000"/>
          <w:sz w:val="21"/>
          <w:szCs w:val="21"/>
          <w:lang w:val="en-US"/>
        </w:rPr>
        <w:t>a</w:t>
      </w:r>
      <w:r>
        <w:rPr>
          <w:rFonts w:ascii="Arial" w:hAnsi="Arial" w:cs="Arial"/>
          <w:color w:val="000000"/>
          <w:spacing w:val="-2"/>
          <w:sz w:val="21"/>
          <w:szCs w:val="21"/>
          <w:lang w:val="en-US"/>
        </w:rPr>
        <w:t xml:space="preserve"> </w:t>
      </w:r>
      <w:r>
        <w:rPr>
          <w:rFonts w:ascii="Arial" w:hAnsi="Arial" w:cs="Arial"/>
          <w:color w:val="000000"/>
          <w:sz w:val="21"/>
          <w:szCs w:val="21"/>
          <w:lang w:val="en-US"/>
        </w:rPr>
        <w:t>proposal</w:t>
      </w:r>
      <w:r>
        <w:rPr>
          <w:rFonts w:ascii="Arial" w:hAnsi="Arial" w:cs="Arial"/>
          <w:color w:val="000000"/>
          <w:spacing w:val="-4"/>
          <w:sz w:val="21"/>
          <w:szCs w:val="21"/>
          <w:lang w:val="en-US"/>
        </w:rPr>
        <w:t xml:space="preserve"> </w:t>
      </w:r>
      <w:r>
        <w:rPr>
          <w:rFonts w:ascii="Arial" w:hAnsi="Arial" w:cs="Arial"/>
          <w:color w:val="000000"/>
          <w:sz w:val="21"/>
          <w:szCs w:val="21"/>
          <w:lang w:val="en-US"/>
        </w:rPr>
        <w:t>to</w:t>
      </w:r>
      <w:r>
        <w:rPr>
          <w:rFonts w:ascii="Arial" w:hAnsi="Arial" w:cs="Arial"/>
          <w:color w:val="000000"/>
          <w:spacing w:val="-1"/>
          <w:sz w:val="21"/>
          <w:szCs w:val="21"/>
          <w:lang w:val="en-US"/>
        </w:rPr>
        <w:t xml:space="preserve"> </w:t>
      </w:r>
      <w:r>
        <w:rPr>
          <w:rFonts w:ascii="Arial" w:hAnsi="Arial" w:cs="Arial"/>
          <w:color w:val="000000"/>
          <w:sz w:val="21"/>
          <w:szCs w:val="21"/>
          <w:lang w:val="en-US"/>
        </w:rPr>
        <w:t>create</w:t>
      </w:r>
      <w:r>
        <w:rPr>
          <w:rFonts w:ascii="Arial" w:hAnsi="Arial" w:cs="Arial"/>
          <w:color w:val="000000"/>
          <w:spacing w:val="-6"/>
          <w:sz w:val="21"/>
          <w:szCs w:val="21"/>
          <w:lang w:val="en-US"/>
        </w:rPr>
        <w:t xml:space="preserve"> </w:t>
      </w:r>
      <w:r>
        <w:rPr>
          <w:rFonts w:ascii="Arial" w:hAnsi="Arial" w:cs="Arial"/>
          <w:color w:val="000000"/>
          <w:sz w:val="21"/>
          <w:szCs w:val="21"/>
          <w:lang w:val="en-US"/>
        </w:rPr>
        <w:t>an</w:t>
      </w:r>
      <w:r>
        <w:rPr>
          <w:rFonts w:ascii="Arial" w:hAnsi="Arial" w:cs="Arial"/>
          <w:color w:val="000000"/>
          <w:spacing w:val="-3"/>
          <w:sz w:val="21"/>
          <w:szCs w:val="21"/>
          <w:lang w:val="en-US"/>
        </w:rPr>
        <w:t xml:space="preserve"> </w:t>
      </w:r>
      <w:r>
        <w:rPr>
          <w:rFonts w:ascii="Arial" w:hAnsi="Arial" w:cs="Arial"/>
          <w:color w:val="000000"/>
          <w:sz w:val="21"/>
          <w:szCs w:val="21"/>
          <w:lang w:val="en-US"/>
        </w:rPr>
        <w:t>Intercollegiate</w:t>
      </w:r>
      <w:r>
        <w:rPr>
          <w:rFonts w:ascii="Arial" w:hAnsi="Arial" w:cs="Arial"/>
          <w:color w:val="000000"/>
          <w:spacing w:val="-4"/>
          <w:sz w:val="21"/>
          <w:szCs w:val="21"/>
          <w:lang w:val="en-US"/>
        </w:rPr>
        <w:t xml:space="preserve"> </w:t>
      </w:r>
      <w:r>
        <w:rPr>
          <w:rFonts w:ascii="Arial" w:hAnsi="Arial" w:cs="Arial"/>
          <w:color w:val="000000"/>
          <w:sz w:val="21"/>
          <w:szCs w:val="21"/>
          <w:lang w:val="en-US"/>
        </w:rPr>
        <w:t>SAS</w:t>
      </w:r>
      <w:r>
        <w:rPr>
          <w:rFonts w:ascii="Arial" w:hAnsi="Arial" w:cs="Arial"/>
          <w:color w:val="000000"/>
          <w:spacing w:val="-3"/>
          <w:sz w:val="21"/>
          <w:szCs w:val="21"/>
          <w:lang w:val="en-US"/>
        </w:rPr>
        <w:t xml:space="preserve"> </w:t>
      </w:r>
      <w:r>
        <w:rPr>
          <w:rFonts w:ascii="Arial" w:hAnsi="Arial" w:cs="Arial"/>
          <w:color w:val="000000"/>
          <w:sz w:val="21"/>
          <w:szCs w:val="21"/>
          <w:lang w:val="en-US"/>
        </w:rPr>
        <w:t>Education</w:t>
      </w:r>
      <w:r>
        <w:rPr>
          <w:rFonts w:ascii="Arial" w:hAnsi="Arial" w:cs="Arial"/>
          <w:color w:val="000000"/>
          <w:spacing w:val="-3"/>
          <w:sz w:val="21"/>
          <w:szCs w:val="21"/>
          <w:lang w:val="en-US"/>
        </w:rPr>
        <w:t xml:space="preserve"> </w:t>
      </w:r>
      <w:r>
        <w:rPr>
          <w:rFonts w:ascii="Arial" w:hAnsi="Arial" w:cs="Arial"/>
          <w:color w:val="000000"/>
          <w:sz w:val="21"/>
          <w:szCs w:val="21"/>
          <w:lang w:val="en-US"/>
        </w:rPr>
        <w:t>Committee. This committee will have representation from all surgical Royal Colleges and Specialty Specific Associations. As well as SAS Grades, the committee will have consideration for Locally Employed Doctors (LEDs) in surgical posts, including Trust Grades, Clinical Fellows, Clinical Assistants, and other non-standard posts and Non-Consultant Hospital Grades (NCHGs) who are surgeons working in Ireland in the same grade who have similar issues.</w:t>
      </w:r>
    </w:p>
    <w:p w14:paraId="5A39BBE3" w14:textId="77777777" w:rsidR="00005FB0" w:rsidRDefault="00005FB0" w:rsidP="00A17456">
      <w:pPr>
        <w:pStyle w:val="Heading2"/>
        <w:ind w:left="120"/>
        <w:jc w:val="both"/>
        <w:rPr>
          <w:rFonts w:ascii="Arial" w:hAnsi="Arial" w:cs="Arial"/>
          <w:sz w:val="21"/>
          <w:szCs w:val="21"/>
        </w:rPr>
      </w:pPr>
    </w:p>
    <w:p w14:paraId="41C8F396" w14:textId="77777777" w:rsidR="00005FB0" w:rsidRPr="00A17456" w:rsidRDefault="00005FB0" w:rsidP="00A17456">
      <w:pPr>
        <w:pStyle w:val="Heading2"/>
        <w:ind w:left="120"/>
        <w:jc w:val="both"/>
        <w:rPr>
          <w:rFonts w:ascii="Arial" w:hAnsi="Arial" w:cs="Arial"/>
          <w:sz w:val="21"/>
          <w:szCs w:val="21"/>
        </w:rPr>
      </w:pPr>
    </w:p>
    <w:p w14:paraId="3BDCDA0E" w14:textId="77777777" w:rsidR="00A17456" w:rsidRPr="00A17456" w:rsidRDefault="009033D8" w:rsidP="00A17456">
      <w:pPr>
        <w:pStyle w:val="Heading2"/>
        <w:ind w:left="119"/>
        <w:jc w:val="both"/>
        <w:rPr>
          <w:rFonts w:ascii="Arial" w:hAnsi="Arial" w:cs="Arial"/>
          <w:spacing w:val="-2"/>
        </w:rPr>
      </w:pPr>
      <w:r w:rsidRPr="00A17456">
        <w:rPr>
          <w:rFonts w:ascii="Arial" w:hAnsi="Arial" w:cs="Arial"/>
          <w:spacing w:val="-2"/>
        </w:rPr>
        <w:t>Vision</w:t>
      </w:r>
    </w:p>
    <w:p w14:paraId="72A3D3EC" w14:textId="77777777" w:rsidR="00A17456" w:rsidRPr="00A17456" w:rsidRDefault="00A17456" w:rsidP="00A17456">
      <w:pPr>
        <w:pStyle w:val="Heading2"/>
        <w:ind w:left="119"/>
        <w:jc w:val="both"/>
        <w:rPr>
          <w:rFonts w:ascii="Arial" w:hAnsi="Arial" w:cs="Arial"/>
          <w:spacing w:val="-2"/>
          <w:sz w:val="21"/>
          <w:szCs w:val="21"/>
        </w:rPr>
      </w:pPr>
    </w:p>
    <w:p w14:paraId="271D1CB7" w14:textId="77777777" w:rsidR="0063260C" w:rsidRPr="00A17456" w:rsidRDefault="009033D8" w:rsidP="00A17456">
      <w:pPr>
        <w:pStyle w:val="BodyText"/>
        <w:ind w:left="119" w:right="171"/>
        <w:jc w:val="both"/>
        <w:rPr>
          <w:rFonts w:ascii="Arial" w:hAnsi="Arial" w:cs="Arial"/>
          <w:sz w:val="21"/>
          <w:szCs w:val="21"/>
        </w:rPr>
      </w:pPr>
      <w:r w:rsidRPr="00A17456">
        <w:rPr>
          <w:rFonts w:ascii="Arial" w:hAnsi="Arial" w:cs="Arial"/>
          <w:sz w:val="21"/>
          <w:szCs w:val="21"/>
        </w:rPr>
        <w:t>It</w:t>
      </w:r>
      <w:r w:rsidRPr="00A17456">
        <w:rPr>
          <w:rFonts w:ascii="Arial" w:hAnsi="Arial" w:cs="Arial"/>
          <w:spacing w:val="-1"/>
          <w:sz w:val="21"/>
          <w:szCs w:val="21"/>
        </w:rPr>
        <w:t xml:space="preserve"> </w:t>
      </w:r>
      <w:r w:rsidRPr="00A17456">
        <w:rPr>
          <w:rFonts w:ascii="Arial" w:hAnsi="Arial" w:cs="Arial"/>
          <w:sz w:val="21"/>
          <w:szCs w:val="21"/>
        </w:rPr>
        <w:t>has</w:t>
      </w:r>
      <w:r w:rsidRPr="00A17456">
        <w:rPr>
          <w:rFonts w:ascii="Arial" w:hAnsi="Arial" w:cs="Arial"/>
          <w:spacing w:val="-2"/>
          <w:sz w:val="21"/>
          <w:szCs w:val="21"/>
        </w:rPr>
        <w:t xml:space="preserve"> </w:t>
      </w:r>
      <w:r w:rsidRPr="00A17456">
        <w:rPr>
          <w:rFonts w:ascii="Arial" w:hAnsi="Arial" w:cs="Arial"/>
          <w:sz w:val="21"/>
          <w:szCs w:val="21"/>
        </w:rPr>
        <w:t>been</w:t>
      </w:r>
      <w:r w:rsidRPr="00A17456">
        <w:rPr>
          <w:rFonts w:ascii="Arial" w:hAnsi="Arial" w:cs="Arial"/>
          <w:spacing w:val="-5"/>
          <w:sz w:val="21"/>
          <w:szCs w:val="21"/>
        </w:rPr>
        <w:t xml:space="preserve"> </w:t>
      </w:r>
      <w:r w:rsidRPr="00A17456">
        <w:rPr>
          <w:rFonts w:ascii="Arial" w:hAnsi="Arial" w:cs="Arial"/>
          <w:sz w:val="21"/>
          <w:szCs w:val="21"/>
        </w:rPr>
        <w:t>agreed</w:t>
      </w:r>
      <w:r w:rsidRPr="00A17456">
        <w:rPr>
          <w:rFonts w:ascii="Arial" w:hAnsi="Arial" w:cs="Arial"/>
          <w:spacing w:val="-5"/>
          <w:sz w:val="21"/>
          <w:szCs w:val="21"/>
        </w:rPr>
        <w:t xml:space="preserve"> </w:t>
      </w:r>
      <w:r w:rsidRPr="00A17456">
        <w:rPr>
          <w:rFonts w:ascii="Arial" w:hAnsi="Arial" w:cs="Arial"/>
          <w:sz w:val="21"/>
          <w:szCs w:val="21"/>
        </w:rPr>
        <w:t>that</w:t>
      </w:r>
      <w:r w:rsidRPr="00A17456">
        <w:rPr>
          <w:rFonts w:ascii="Arial" w:hAnsi="Arial" w:cs="Arial"/>
          <w:spacing w:val="-1"/>
          <w:sz w:val="21"/>
          <w:szCs w:val="21"/>
        </w:rPr>
        <w:t xml:space="preserve"> </w:t>
      </w:r>
      <w:r w:rsidRPr="00A17456">
        <w:rPr>
          <w:rFonts w:ascii="Arial" w:hAnsi="Arial" w:cs="Arial"/>
          <w:sz w:val="21"/>
          <w:szCs w:val="21"/>
        </w:rPr>
        <w:t>this</w:t>
      </w:r>
      <w:r w:rsidRPr="00A17456">
        <w:rPr>
          <w:rFonts w:ascii="Arial" w:hAnsi="Arial" w:cs="Arial"/>
          <w:spacing w:val="-4"/>
          <w:sz w:val="21"/>
          <w:szCs w:val="21"/>
        </w:rPr>
        <w:t xml:space="preserve"> </w:t>
      </w:r>
      <w:r w:rsidRPr="00A17456">
        <w:rPr>
          <w:rFonts w:ascii="Arial" w:hAnsi="Arial" w:cs="Arial"/>
          <w:sz w:val="21"/>
          <w:szCs w:val="21"/>
        </w:rPr>
        <w:t>committee</w:t>
      </w:r>
      <w:r w:rsidRPr="00A17456">
        <w:rPr>
          <w:rFonts w:ascii="Arial" w:hAnsi="Arial" w:cs="Arial"/>
          <w:spacing w:val="-4"/>
          <w:sz w:val="21"/>
          <w:szCs w:val="21"/>
        </w:rPr>
        <w:t xml:space="preserve"> </w:t>
      </w:r>
      <w:r w:rsidRPr="00A17456">
        <w:rPr>
          <w:rFonts w:ascii="Arial" w:hAnsi="Arial" w:cs="Arial"/>
          <w:sz w:val="21"/>
          <w:szCs w:val="21"/>
        </w:rPr>
        <w:t>will</w:t>
      </w:r>
      <w:r w:rsidRPr="00A17456">
        <w:rPr>
          <w:rFonts w:ascii="Arial" w:hAnsi="Arial" w:cs="Arial"/>
          <w:spacing w:val="-2"/>
          <w:sz w:val="21"/>
          <w:szCs w:val="21"/>
        </w:rPr>
        <w:t xml:space="preserve"> </w:t>
      </w:r>
      <w:r w:rsidRPr="00A17456">
        <w:rPr>
          <w:rFonts w:ascii="Arial" w:hAnsi="Arial" w:cs="Arial"/>
          <w:sz w:val="21"/>
          <w:szCs w:val="21"/>
        </w:rPr>
        <w:t>consider</w:t>
      </w:r>
      <w:r w:rsidRPr="00A17456">
        <w:rPr>
          <w:rFonts w:ascii="Arial" w:hAnsi="Arial" w:cs="Arial"/>
          <w:spacing w:val="-4"/>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following</w:t>
      </w:r>
      <w:r w:rsidRPr="00A17456">
        <w:rPr>
          <w:rFonts w:ascii="Arial" w:hAnsi="Arial" w:cs="Arial"/>
          <w:spacing w:val="-3"/>
          <w:sz w:val="21"/>
          <w:szCs w:val="21"/>
        </w:rPr>
        <w:t xml:space="preserve"> </w:t>
      </w:r>
      <w:r w:rsidRPr="00A17456">
        <w:rPr>
          <w:rFonts w:ascii="Arial" w:hAnsi="Arial" w:cs="Arial"/>
          <w:sz w:val="21"/>
          <w:szCs w:val="21"/>
        </w:rPr>
        <w:t>issues,</w:t>
      </w:r>
      <w:r w:rsidRPr="00A17456">
        <w:rPr>
          <w:rFonts w:ascii="Arial" w:hAnsi="Arial" w:cs="Arial"/>
          <w:spacing w:val="-2"/>
          <w:sz w:val="21"/>
          <w:szCs w:val="21"/>
        </w:rPr>
        <w:t xml:space="preserve"> </w:t>
      </w:r>
      <w:r w:rsidRPr="00A17456">
        <w:rPr>
          <w:rFonts w:ascii="Arial" w:hAnsi="Arial" w:cs="Arial"/>
          <w:sz w:val="21"/>
          <w:szCs w:val="21"/>
        </w:rPr>
        <w:t>and</w:t>
      </w:r>
      <w:r w:rsidRPr="00A17456">
        <w:rPr>
          <w:rFonts w:ascii="Arial" w:hAnsi="Arial" w:cs="Arial"/>
          <w:spacing w:val="-3"/>
          <w:sz w:val="21"/>
          <w:szCs w:val="21"/>
        </w:rPr>
        <w:t xml:space="preserve"> </w:t>
      </w:r>
      <w:r w:rsidRPr="00A17456">
        <w:rPr>
          <w:rFonts w:ascii="Arial" w:hAnsi="Arial" w:cs="Arial"/>
          <w:sz w:val="21"/>
          <w:szCs w:val="21"/>
        </w:rPr>
        <w:t>provide</w:t>
      </w:r>
      <w:r w:rsidRPr="00A17456">
        <w:rPr>
          <w:rFonts w:ascii="Arial" w:hAnsi="Arial" w:cs="Arial"/>
          <w:spacing w:val="-1"/>
          <w:sz w:val="21"/>
          <w:szCs w:val="21"/>
        </w:rPr>
        <w:t xml:space="preserve"> </w:t>
      </w:r>
      <w:r w:rsidRPr="00A17456">
        <w:rPr>
          <w:rFonts w:ascii="Arial" w:hAnsi="Arial" w:cs="Arial"/>
          <w:sz w:val="21"/>
          <w:szCs w:val="21"/>
        </w:rPr>
        <w:t>coordination of educational and advisory activity in areas which include the following:</w:t>
      </w:r>
    </w:p>
    <w:p w14:paraId="0D0B940D" w14:textId="77777777" w:rsidR="001A4E81" w:rsidRPr="00A17456" w:rsidRDefault="001A4E81" w:rsidP="00A17456">
      <w:pPr>
        <w:pStyle w:val="ListParagraph"/>
        <w:tabs>
          <w:tab w:val="left" w:pos="839"/>
          <w:tab w:val="left" w:pos="840"/>
        </w:tabs>
        <w:ind w:left="839" w:firstLine="0"/>
        <w:rPr>
          <w:rFonts w:ascii="Arial" w:hAnsi="Arial" w:cs="Arial"/>
          <w:sz w:val="21"/>
          <w:szCs w:val="21"/>
        </w:rPr>
      </w:pPr>
    </w:p>
    <w:p w14:paraId="7FBE6EE8" w14:textId="77777777" w:rsidR="0063260C" w:rsidRPr="00A17456" w:rsidRDefault="009033D8" w:rsidP="00A17456">
      <w:pPr>
        <w:pStyle w:val="ListParagraph"/>
        <w:numPr>
          <w:ilvl w:val="0"/>
          <w:numId w:val="1"/>
        </w:numPr>
        <w:tabs>
          <w:tab w:val="left" w:pos="839"/>
          <w:tab w:val="left" w:pos="840"/>
        </w:tabs>
        <w:spacing w:line="360" w:lineRule="auto"/>
        <w:rPr>
          <w:rFonts w:ascii="Arial" w:hAnsi="Arial" w:cs="Arial"/>
          <w:sz w:val="21"/>
          <w:szCs w:val="21"/>
        </w:rPr>
      </w:pPr>
      <w:r w:rsidRPr="00A17456">
        <w:rPr>
          <w:rFonts w:ascii="Arial" w:hAnsi="Arial" w:cs="Arial"/>
          <w:sz w:val="21"/>
          <w:szCs w:val="21"/>
        </w:rPr>
        <w:t>Career</w:t>
      </w:r>
      <w:r w:rsidRPr="00A17456">
        <w:rPr>
          <w:rFonts w:ascii="Arial" w:hAnsi="Arial" w:cs="Arial"/>
          <w:spacing w:val="-4"/>
          <w:sz w:val="21"/>
          <w:szCs w:val="21"/>
        </w:rPr>
        <w:t xml:space="preserve"> </w:t>
      </w:r>
      <w:r w:rsidRPr="00A17456">
        <w:rPr>
          <w:rFonts w:ascii="Arial" w:hAnsi="Arial" w:cs="Arial"/>
          <w:sz w:val="21"/>
          <w:szCs w:val="21"/>
        </w:rPr>
        <w:t>advice</w:t>
      </w:r>
      <w:r w:rsidRPr="00A17456">
        <w:rPr>
          <w:rFonts w:ascii="Arial" w:hAnsi="Arial" w:cs="Arial"/>
          <w:spacing w:val="-5"/>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z w:val="21"/>
          <w:szCs w:val="21"/>
        </w:rPr>
        <w:t>support</w:t>
      </w:r>
      <w:r w:rsidRPr="00A17456">
        <w:rPr>
          <w:rFonts w:ascii="Arial" w:hAnsi="Arial" w:cs="Arial"/>
          <w:spacing w:val="-7"/>
          <w:sz w:val="21"/>
          <w:szCs w:val="21"/>
        </w:rPr>
        <w:t xml:space="preserve"> </w:t>
      </w:r>
      <w:r w:rsidRPr="00A17456">
        <w:rPr>
          <w:rFonts w:ascii="Arial" w:hAnsi="Arial" w:cs="Arial"/>
          <w:spacing w:val="-2"/>
          <w:sz w:val="21"/>
          <w:szCs w:val="21"/>
        </w:rPr>
        <w:t>(Colleges)</w:t>
      </w:r>
    </w:p>
    <w:p w14:paraId="32100695" w14:textId="77777777" w:rsidR="0063260C" w:rsidRPr="00A17456" w:rsidRDefault="009033D8" w:rsidP="00A17456">
      <w:pPr>
        <w:pStyle w:val="ListParagraph"/>
        <w:numPr>
          <w:ilvl w:val="0"/>
          <w:numId w:val="1"/>
        </w:numPr>
        <w:tabs>
          <w:tab w:val="left" w:pos="839"/>
          <w:tab w:val="left" w:pos="841"/>
        </w:tabs>
        <w:spacing w:line="360" w:lineRule="auto"/>
        <w:ind w:left="840" w:hanging="362"/>
        <w:rPr>
          <w:rFonts w:ascii="Arial" w:hAnsi="Arial" w:cs="Arial"/>
          <w:sz w:val="21"/>
          <w:szCs w:val="21"/>
        </w:rPr>
      </w:pPr>
      <w:r w:rsidRPr="00A17456">
        <w:rPr>
          <w:rFonts w:ascii="Arial" w:hAnsi="Arial" w:cs="Arial"/>
          <w:sz w:val="21"/>
          <w:szCs w:val="21"/>
        </w:rPr>
        <w:t>Creation</w:t>
      </w:r>
      <w:r w:rsidRPr="00A17456">
        <w:rPr>
          <w:rFonts w:ascii="Arial" w:hAnsi="Arial" w:cs="Arial"/>
          <w:spacing w:val="-7"/>
          <w:sz w:val="21"/>
          <w:szCs w:val="21"/>
        </w:rPr>
        <w:t xml:space="preserve"> </w:t>
      </w:r>
      <w:r w:rsidRPr="00A17456">
        <w:rPr>
          <w:rFonts w:ascii="Arial" w:hAnsi="Arial" w:cs="Arial"/>
          <w:sz w:val="21"/>
          <w:szCs w:val="21"/>
        </w:rPr>
        <w:t>of</w:t>
      </w:r>
      <w:r w:rsidRPr="00A17456">
        <w:rPr>
          <w:rFonts w:ascii="Arial" w:hAnsi="Arial" w:cs="Arial"/>
          <w:spacing w:val="-5"/>
          <w:sz w:val="21"/>
          <w:szCs w:val="21"/>
        </w:rPr>
        <w:t xml:space="preserve"> </w:t>
      </w:r>
      <w:r w:rsidRPr="00A17456">
        <w:rPr>
          <w:rFonts w:ascii="Arial" w:hAnsi="Arial" w:cs="Arial"/>
          <w:sz w:val="21"/>
          <w:szCs w:val="21"/>
        </w:rPr>
        <w:t>webinars</w:t>
      </w:r>
      <w:r w:rsidRPr="00A17456">
        <w:rPr>
          <w:rFonts w:ascii="Arial" w:hAnsi="Arial" w:cs="Arial"/>
          <w:spacing w:val="-6"/>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z w:val="21"/>
          <w:szCs w:val="21"/>
        </w:rPr>
        <w:t>courses</w:t>
      </w:r>
      <w:r w:rsidRPr="00A17456">
        <w:rPr>
          <w:rFonts w:ascii="Arial" w:hAnsi="Arial" w:cs="Arial"/>
          <w:spacing w:val="-5"/>
          <w:sz w:val="21"/>
          <w:szCs w:val="21"/>
        </w:rPr>
        <w:t xml:space="preserve"> </w:t>
      </w:r>
      <w:r w:rsidRPr="00A17456">
        <w:rPr>
          <w:rFonts w:ascii="Arial" w:hAnsi="Arial" w:cs="Arial"/>
          <w:sz w:val="21"/>
          <w:szCs w:val="21"/>
        </w:rPr>
        <w:t>to</w:t>
      </w:r>
      <w:r w:rsidRPr="00A17456">
        <w:rPr>
          <w:rFonts w:ascii="Arial" w:hAnsi="Arial" w:cs="Arial"/>
          <w:spacing w:val="-5"/>
          <w:sz w:val="21"/>
          <w:szCs w:val="21"/>
        </w:rPr>
        <w:t xml:space="preserve"> </w:t>
      </w:r>
      <w:r w:rsidRPr="00A17456">
        <w:rPr>
          <w:rFonts w:ascii="Arial" w:hAnsi="Arial" w:cs="Arial"/>
          <w:sz w:val="21"/>
          <w:szCs w:val="21"/>
        </w:rPr>
        <w:t>include</w:t>
      </w:r>
      <w:r w:rsidRPr="00A17456">
        <w:rPr>
          <w:rFonts w:ascii="Arial" w:hAnsi="Arial" w:cs="Arial"/>
          <w:spacing w:val="-2"/>
          <w:sz w:val="21"/>
          <w:szCs w:val="21"/>
        </w:rPr>
        <w:t xml:space="preserve"> </w:t>
      </w:r>
      <w:r w:rsidRPr="00A17456">
        <w:rPr>
          <w:rFonts w:ascii="Arial" w:hAnsi="Arial" w:cs="Arial"/>
          <w:sz w:val="21"/>
          <w:szCs w:val="21"/>
        </w:rPr>
        <w:t>generic</w:t>
      </w:r>
      <w:r w:rsidRPr="00A17456">
        <w:rPr>
          <w:rFonts w:ascii="Arial" w:hAnsi="Arial" w:cs="Arial"/>
          <w:spacing w:val="-4"/>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z w:val="21"/>
          <w:szCs w:val="21"/>
        </w:rPr>
        <w:t>specialist</w:t>
      </w:r>
      <w:r w:rsidRPr="00A17456">
        <w:rPr>
          <w:rFonts w:ascii="Arial" w:hAnsi="Arial" w:cs="Arial"/>
          <w:spacing w:val="-5"/>
          <w:sz w:val="21"/>
          <w:szCs w:val="21"/>
        </w:rPr>
        <w:t xml:space="preserve"> </w:t>
      </w:r>
      <w:r w:rsidRPr="00A17456">
        <w:rPr>
          <w:rFonts w:ascii="Arial" w:hAnsi="Arial" w:cs="Arial"/>
          <w:sz w:val="21"/>
          <w:szCs w:val="21"/>
        </w:rPr>
        <w:t>topics</w:t>
      </w:r>
      <w:r w:rsidRPr="00A17456">
        <w:rPr>
          <w:rFonts w:ascii="Arial" w:hAnsi="Arial" w:cs="Arial"/>
          <w:spacing w:val="-6"/>
          <w:sz w:val="21"/>
          <w:szCs w:val="21"/>
        </w:rPr>
        <w:t xml:space="preserve"> </w:t>
      </w:r>
      <w:r w:rsidRPr="00A17456">
        <w:rPr>
          <w:rFonts w:ascii="Arial" w:hAnsi="Arial" w:cs="Arial"/>
          <w:sz w:val="21"/>
          <w:szCs w:val="21"/>
        </w:rPr>
        <w:t>(SSAs</w:t>
      </w:r>
      <w:r w:rsidRPr="00A17456">
        <w:rPr>
          <w:rFonts w:ascii="Arial" w:hAnsi="Arial" w:cs="Arial"/>
          <w:spacing w:val="-3"/>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pacing w:val="-2"/>
          <w:sz w:val="21"/>
          <w:szCs w:val="21"/>
        </w:rPr>
        <w:t>Colleges)</w:t>
      </w:r>
    </w:p>
    <w:p w14:paraId="1CC80962" w14:textId="77777777" w:rsidR="0063260C" w:rsidRPr="00A17456" w:rsidRDefault="009033D8" w:rsidP="00A17456">
      <w:pPr>
        <w:pStyle w:val="ListParagraph"/>
        <w:numPr>
          <w:ilvl w:val="0"/>
          <w:numId w:val="1"/>
        </w:numPr>
        <w:tabs>
          <w:tab w:val="left" w:pos="840"/>
          <w:tab w:val="left" w:pos="841"/>
        </w:tabs>
        <w:spacing w:line="360" w:lineRule="auto"/>
        <w:ind w:left="840"/>
        <w:rPr>
          <w:rFonts w:ascii="Arial" w:hAnsi="Arial" w:cs="Arial"/>
          <w:sz w:val="21"/>
          <w:szCs w:val="21"/>
        </w:rPr>
      </w:pPr>
      <w:r w:rsidRPr="00A17456">
        <w:rPr>
          <w:rFonts w:ascii="Arial" w:hAnsi="Arial" w:cs="Arial"/>
          <w:sz w:val="21"/>
          <w:szCs w:val="21"/>
        </w:rPr>
        <w:t>Mentor</w:t>
      </w:r>
      <w:r w:rsidRPr="00A17456">
        <w:rPr>
          <w:rFonts w:ascii="Arial" w:hAnsi="Arial" w:cs="Arial"/>
          <w:spacing w:val="-6"/>
          <w:sz w:val="21"/>
          <w:szCs w:val="21"/>
        </w:rPr>
        <w:t xml:space="preserve"> </w:t>
      </w:r>
      <w:r w:rsidRPr="00A17456">
        <w:rPr>
          <w:rFonts w:ascii="Arial" w:hAnsi="Arial" w:cs="Arial"/>
          <w:sz w:val="21"/>
          <w:szCs w:val="21"/>
        </w:rPr>
        <w:t>training</w:t>
      </w:r>
      <w:r w:rsidRPr="00A17456">
        <w:rPr>
          <w:rFonts w:ascii="Arial" w:hAnsi="Arial" w:cs="Arial"/>
          <w:spacing w:val="-5"/>
          <w:sz w:val="21"/>
          <w:szCs w:val="21"/>
        </w:rPr>
        <w:t xml:space="preserve"> </w:t>
      </w:r>
      <w:r w:rsidRPr="00A17456">
        <w:rPr>
          <w:rFonts w:ascii="Arial" w:hAnsi="Arial" w:cs="Arial"/>
          <w:spacing w:val="-2"/>
          <w:sz w:val="21"/>
          <w:szCs w:val="21"/>
        </w:rPr>
        <w:t>(Colleges)</w:t>
      </w:r>
    </w:p>
    <w:p w14:paraId="6B873F0B" w14:textId="77777777" w:rsidR="0063260C" w:rsidRPr="00A17456" w:rsidRDefault="009033D8" w:rsidP="00A17456">
      <w:pPr>
        <w:pStyle w:val="ListParagraph"/>
        <w:numPr>
          <w:ilvl w:val="0"/>
          <w:numId w:val="1"/>
        </w:numPr>
        <w:tabs>
          <w:tab w:val="left" w:pos="840"/>
          <w:tab w:val="left" w:pos="841"/>
        </w:tabs>
        <w:spacing w:line="360" w:lineRule="auto"/>
        <w:ind w:left="840"/>
        <w:rPr>
          <w:rFonts w:ascii="Arial" w:hAnsi="Arial" w:cs="Arial"/>
          <w:sz w:val="21"/>
          <w:szCs w:val="21"/>
        </w:rPr>
      </w:pPr>
      <w:r w:rsidRPr="00A17456">
        <w:rPr>
          <w:rFonts w:ascii="Arial" w:hAnsi="Arial" w:cs="Arial"/>
          <w:sz w:val="21"/>
          <w:szCs w:val="21"/>
        </w:rPr>
        <w:t>Skills</w:t>
      </w:r>
      <w:r w:rsidRPr="00A17456">
        <w:rPr>
          <w:rFonts w:ascii="Arial" w:hAnsi="Arial" w:cs="Arial"/>
          <w:spacing w:val="-5"/>
          <w:sz w:val="21"/>
          <w:szCs w:val="21"/>
        </w:rPr>
        <w:t xml:space="preserve"> </w:t>
      </w:r>
      <w:r w:rsidRPr="00A17456">
        <w:rPr>
          <w:rFonts w:ascii="Arial" w:hAnsi="Arial" w:cs="Arial"/>
          <w:sz w:val="21"/>
          <w:szCs w:val="21"/>
        </w:rPr>
        <w:t>development</w:t>
      </w:r>
      <w:r w:rsidRPr="00A17456">
        <w:rPr>
          <w:rFonts w:ascii="Arial" w:hAnsi="Arial" w:cs="Arial"/>
          <w:spacing w:val="-6"/>
          <w:sz w:val="21"/>
          <w:szCs w:val="21"/>
        </w:rPr>
        <w:t xml:space="preserve"> </w:t>
      </w:r>
      <w:r w:rsidRPr="00A17456">
        <w:rPr>
          <w:rFonts w:ascii="Arial" w:hAnsi="Arial" w:cs="Arial"/>
          <w:sz w:val="21"/>
          <w:szCs w:val="21"/>
        </w:rPr>
        <w:t>(SSAs</w:t>
      </w:r>
      <w:r w:rsidRPr="00A17456">
        <w:rPr>
          <w:rFonts w:ascii="Arial" w:hAnsi="Arial" w:cs="Arial"/>
          <w:spacing w:val="-5"/>
          <w:sz w:val="21"/>
          <w:szCs w:val="21"/>
        </w:rPr>
        <w:t xml:space="preserve"> </w:t>
      </w:r>
      <w:r w:rsidRPr="00A17456">
        <w:rPr>
          <w:rFonts w:ascii="Arial" w:hAnsi="Arial" w:cs="Arial"/>
          <w:sz w:val="21"/>
          <w:szCs w:val="21"/>
        </w:rPr>
        <w:t>and</w:t>
      </w:r>
      <w:r w:rsidRPr="00A17456">
        <w:rPr>
          <w:rFonts w:ascii="Arial" w:hAnsi="Arial" w:cs="Arial"/>
          <w:spacing w:val="-5"/>
          <w:sz w:val="21"/>
          <w:szCs w:val="21"/>
        </w:rPr>
        <w:t xml:space="preserve"> </w:t>
      </w:r>
      <w:r w:rsidRPr="00A17456">
        <w:rPr>
          <w:rFonts w:ascii="Arial" w:hAnsi="Arial" w:cs="Arial"/>
          <w:spacing w:val="-2"/>
          <w:sz w:val="21"/>
          <w:szCs w:val="21"/>
        </w:rPr>
        <w:t>Colleges)</w:t>
      </w:r>
    </w:p>
    <w:p w14:paraId="18D224E5" w14:textId="77777777" w:rsidR="0063260C" w:rsidRPr="00A17456" w:rsidRDefault="009033D8" w:rsidP="00A17456">
      <w:pPr>
        <w:pStyle w:val="ListParagraph"/>
        <w:numPr>
          <w:ilvl w:val="0"/>
          <w:numId w:val="1"/>
        </w:numPr>
        <w:tabs>
          <w:tab w:val="left" w:pos="840"/>
          <w:tab w:val="left" w:pos="841"/>
        </w:tabs>
        <w:spacing w:line="360" w:lineRule="auto"/>
        <w:ind w:left="840"/>
        <w:rPr>
          <w:rFonts w:ascii="Arial" w:hAnsi="Arial" w:cs="Arial"/>
          <w:sz w:val="21"/>
          <w:szCs w:val="21"/>
        </w:rPr>
      </w:pPr>
      <w:r w:rsidRPr="00A17456">
        <w:rPr>
          <w:rFonts w:ascii="Arial" w:hAnsi="Arial" w:cs="Arial"/>
          <w:sz w:val="21"/>
          <w:szCs w:val="21"/>
        </w:rPr>
        <w:t>Learning</w:t>
      </w:r>
      <w:r w:rsidRPr="00A17456">
        <w:rPr>
          <w:rFonts w:ascii="Arial" w:hAnsi="Arial" w:cs="Arial"/>
          <w:spacing w:val="-5"/>
          <w:sz w:val="21"/>
          <w:szCs w:val="21"/>
        </w:rPr>
        <w:t xml:space="preserve"> </w:t>
      </w:r>
      <w:r w:rsidRPr="00A17456">
        <w:rPr>
          <w:rFonts w:ascii="Arial" w:hAnsi="Arial" w:cs="Arial"/>
          <w:sz w:val="21"/>
          <w:szCs w:val="21"/>
        </w:rPr>
        <w:t>tools</w:t>
      </w:r>
      <w:r w:rsidRPr="00A17456">
        <w:rPr>
          <w:rFonts w:ascii="Arial" w:hAnsi="Arial" w:cs="Arial"/>
          <w:spacing w:val="-4"/>
          <w:sz w:val="21"/>
          <w:szCs w:val="21"/>
        </w:rPr>
        <w:t xml:space="preserve"> </w:t>
      </w:r>
      <w:r w:rsidRPr="00A17456">
        <w:rPr>
          <w:rFonts w:ascii="Arial" w:hAnsi="Arial" w:cs="Arial"/>
          <w:spacing w:val="-2"/>
          <w:sz w:val="21"/>
          <w:szCs w:val="21"/>
        </w:rPr>
        <w:t>(ISCP/JCST)</w:t>
      </w:r>
    </w:p>
    <w:p w14:paraId="70E0018D" w14:textId="77777777" w:rsidR="0063260C" w:rsidRPr="00A17456" w:rsidRDefault="009033D8" w:rsidP="00A17456">
      <w:pPr>
        <w:pStyle w:val="ListParagraph"/>
        <w:numPr>
          <w:ilvl w:val="0"/>
          <w:numId w:val="1"/>
        </w:numPr>
        <w:tabs>
          <w:tab w:val="left" w:pos="840"/>
          <w:tab w:val="left" w:pos="841"/>
        </w:tabs>
        <w:spacing w:line="360" w:lineRule="auto"/>
        <w:ind w:left="840"/>
        <w:rPr>
          <w:rFonts w:ascii="Arial" w:hAnsi="Arial" w:cs="Arial"/>
          <w:sz w:val="21"/>
          <w:szCs w:val="21"/>
        </w:rPr>
      </w:pPr>
      <w:r w:rsidRPr="00A17456">
        <w:rPr>
          <w:rFonts w:ascii="Arial" w:hAnsi="Arial" w:cs="Arial"/>
          <w:sz w:val="21"/>
          <w:szCs w:val="21"/>
        </w:rPr>
        <w:t>CESR</w:t>
      </w:r>
      <w:r w:rsidRPr="00A17456">
        <w:rPr>
          <w:rFonts w:ascii="Arial" w:hAnsi="Arial" w:cs="Arial"/>
          <w:spacing w:val="-6"/>
          <w:sz w:val="21"/>
          <w:szCs w:val="21"/>
        </w:rPr>
        <w:t xml:space="preserve"> </w:t>
      </w:r>
      <w:r w:rsidRPr="00A17456">
        <w:rPr>
          <w:rFonts w:ascii="Arial" w:hAnsi="Arial" w:cs="Arial"/>
          <w:sz w:val="21"/>
          <w:szCs w:val="21"/>
        </w:rPr>
        <w:t>application</w:t>
      </w:r>
      <w:r w:rsidRPr="00A17456">
        <w:rPr>
          <w:rFonts w:ascii="Arial" w:hAnsi="Arial" w:cs="Arial"/>
          <w:spacing w:val="-5"/>
          <w:sz w:val="21"/>
          <w:szCs w:val="21"/>
        </w:rPr>
        <w:t xml:space="preserve"> </w:t>
      </w:r>
      <w:r w:rsidRPr="00A17456">
        <w:rPr>
          <w:rFonts w:ascii="Arial" w:hAnsi="Arial" w:cs="Arial"/>
          <w:spacing w:val="-2"/>
          <w:sz w:val="21"/>
          <w:szCs w:val="21"/>
        </w:rPr>
        <w:t>advice</w:t>
      </w:r>
    </w:p>
    <w:p w14:paraId="5106C220" w14:textId="77777777" w:rsidR="0063260C" w:rsidRPr="00A17456" w:rsidRDefault="009033D8" w:rsidP="00A17456">
      <w:pPr>
        <w:pStyle w:val="ListParagraph"/>
        <w:numPr>
          <w:ilvl w:val="0"/>
          <w:numId w:val="1"/>
        </w:numPr>
        <w:tabs>
          <w:tab w:val="left" w:pos="840"/>
          <w:tab w:val="left" w:pos="841"/>
        </w:tabs>
        <w:spacing w:line="360" w:lineRule="auto"/>
        <w:ind w:left="840"/>
        <w:rPr>
          <w:rFonts w:ascii="Arial" w:hAnsi="Arial" w:cs="Arial"/>
          <w:sz w:val="21"/>
          <w:szCs w:val="21"/>
        </w:rPr>
      </w:pPr>
      <w:r w:rsidRPr="00A17456">
        <w:rPr>
          <w:rFonts w:ascii="Arial" w:hAnsi="Arial" w:cs="Arial"/>
          <w:sz w:val="21"/>
          <w:szCs w:val="21"/>
        </w:rPr>
        <w:t>Assessment</w:t>
      </w:r>
      <w:r w:rsidRPr="00A17456">
        <w:rPr>
          <w:rFonts w:ascii="Arial" w:hAnsi="Arial" w:cs="Arial"/>
          <w:spacing w:val="-6"/>
          <w:sz w:val="21"/>
          <w:szCs w:val="21"/>
        </w:rPr>
        <w:t xml:space="preserve"> </w:t>
      </w:r>
      <w:r w:rsidRPr="00A17456">
        <w:rPr>
          <w:rFonts w:ascii="Arial" w:hAnsi="Arial" w:cs="Arial"/>
          <w:sz w:val="21"/>
          <w:szCs w:val="21"/>
        </w:rPr>
        <w:t>support</w:t>
      </w:r>
      <w:r w:rsidRPr="00A17456">
        <w:rPr>
          <w:rFonts w:ascii="Arial" w:hAnsi="Arial" w:cs="Arial"/>
          <w:spacing w:val="-5"/>
          <w:sz w:val="21"/>
          <w:szCs w:val="21"/>
        </w:rPr>
        <w:t xml:space="preserve"> </w:t>
      </w:r>
      <w:r w:rsidRPr="00A17456">
        <w:rPr>
          <w:rFonts w:ascii="Arial" w:hAnsi="Arial" w:cs="Arial"/>
          <w:spacing w:val="-2"/>
          <w:sz w:val="21"/>
          <w:szCs w:val="21"/>
        </w:rPr>
        <w:t>(JCIE)</w:t>
      </w:r>
    </w:p>
    <w:p w14:paraId="7979A7C4" w14:textId="77777777" w:rsidR="0063260C" w:rsidRPr="00A17456" w:rsidRDefault="009033D8" w:rsidP="00A17456">
      <w:pPr>
        <w:pStyle w:val="ListParagraph"/>
        <w:numPr>
          <w:ilvl w:val="0"/>
          <w:numId w:val="1"/>
        </w:numPr>
        <w:tabs>
          <w:tab w:val="left" w:pos="840"/>
          <w:tab w:val="left" w:pos="841"/>
        </w:tabs>
        <w:spacing w:line="360" w:lineRule="auto"/>
        <w:ind w:left="840"/>
        <w:rPr>
          <w:rFonts w:ascii="Arial" w:hAnsi="Arial" w:cs="Arial"/>
          <w:sz w:val="21"/>
          <w:szCs w:val="21"/>
        </w:rPr>
      </w:pPr>
      <w:r w:rsidRPr="00A17456">
        <w:rPr>
          <w:rFonts w:ascii="Arial" w:hAnsi="Arial" w:cs="Arial"/>
          <w:spacing w:val="-2"/>
          <w:sz w:val="21"/>
          <w:szCs w:val="21"/>
        </w:rPr>
        <w:t>Credentialling</w:t>
      </w:r>
    </w:p>
    <w:p w14:paraId="0E27B00A" w14:textId="77777777" w:rsidR="00A17456" w:rsidRPr="00A17456" w:rsidRDefault="00A17456" w:rsidP="00A17456">
      <w:pPr>
        <w:pStyle w:val="ListParagraph"/>
        <w:rPr>
          <w:rFonts w:ascii="Arial" w:hAnsi="Arial" w:cs="Arial"/>
          <w:sz w:val="21"/>
          <w:szCs w:val="21"/>
        </w:rPr>
      </w:pPr>
    </w:p>
    <w:p w14:paraId="79BD4C56" w14:textId="77777777" w:rsidR="0063260C" w:rsidRPr="00A17456" w:rsidRDefault="009033D8" w:rsidP="00A17456">
      <w:pPr>
        <w:pStyle w:val="BodyText"/>
        <w:ind w:left="120" w:right="171"/>
        <w:jc w:val="both"/>
        <w:rPr>
          <w:rFonts w:ascii="Arial" w:hAnsi="Arial" w:cs="Arial"/>
          <w:sz w:val="21"/>
          <w:szCs w:val="21"/>
        </w:rPr>
      </w:pPr>
      <w:r w:rsidRPr="00A17456">
        <w:rPr>
          <w:rFonts w:ascii="Arial" w:hAnsi="Arial" w:cs="Arial"/>
          <w:sz w:val="21"/>
          <w:szCs w:val="21"/>
        </w:rPr>
        <w:t>The</w:t>
      </w:r>
      <w:r w:rsidRPr="00A17456">
        <w:rPr>
          <w:rFonts w:ascii="Arial" w:hAnsi="Arial" w:cs="Arial"/>
          <w:spacing w:val="-2"/>
          <w:sz w:val="21"/>
          <w:szCs w:val="21"/>
        </w:rPr>
        <w:t xml:space="preserve"> </w:t>
      </w:r>
      <w:r w:rsidRPr="00A17456">
        <w:rPr>
          <w:rFonts w:ascii="Arial" w:hAnsi="Arial" w:cs="Arial"/>
          <w:sz w:val="21"/>
          <w:szCs w:val="21"/>
        </w:rPr>
        <w:t>new</w:t>
      </w:r>
      <w:r w:rsidRPr="00A17456">
        <w:rPr>
          <w:rFonts w:ascii="Arial" w:hAnsi="Arial" w:cs="Arial"/>
          <w:spacing w:val="-2"/>
          <w:sz w:val="21"/>
          <w:szCs w:val="21"/>
        </w:rPr>
        <w:t xml:space="preserve"> </w:t>
      </w:r>
      <w:r w:rsidRPr="00A17456">
        <w:rPr>
          <w:rFonts w:ascii="Arial" w:hAnsi="Arial" w:cs="Arial"/>
          <w:sz w:val="21"/>
          <w:szCs w:val="21"/>
        </w:rPr>
        <w:t>committee</w:t>
      </w:r>
      <w:r w:rsidRPr="00A17456">
        <w:rPr>
          <w:rFonts w:ascii="Arial" w:hAnsi="Arial" w:cs="Arial"/>
          <w:spacing w:val="-2"/>
          <w:sz w:val="21"/>
          <w:szCs w:val="21"/>
        </w:rPr>
        <w:t xml:space="preserve"> </w:t>
      </w:r>
      <w:r w:rsidRPr="00A17456">
        <w:rPr>
          <w:rFonts w:ascii="Arial" w:hAnsi="Arial" w:cs="Arial"/>
          <w:sz w:val="21"/>
          <w:szCs w:val="21"/>
        </w:rPr>
        <w:t>will</w:t>
      </w:r>
      <w:r w:rsidRPr="00A17456">
        <w:rPr>
          <w:rFonts w:ascii="Arial" w:hAnsi="Arial" w:cs="Arial"/>
          <w:spacing w:val="-3"/>
          <w:sz w:val="21"/>
          <w:szCs w:val="21"/>
        </w:rPr>
        <w:t xml:space="preserve"> </w:t>
      </w:r>
      <w:r w:rsidRPr="00A17456">
        <w:rPr>
          <w:rFonts w:ascii="Arial" w:hAnsi="Arial" w:cs="Arial"/>
          <w:sz w:val="21"/>
          <w:szCs w:val="21"/>
        </w:rPr>
        <w:t>liaise</w:t>
      </w:r>
      <w:r w:rsidRPr="00A17456">
        <w:rPr>
          <w:rFonts w:ascii="Arial" w:hAnsi="Arial" w:cs="Arial"/>
          <w:spacing w:val="-2"/>
          <w:sz w:val="21"/>
          <w:szCs w:val="21"/>
        </w:rPr>
        <w:t xml:space="preserve"> </w:t>
      </w:r>
      <w:r w:rsidRPr="00A17456">
        <w:rPr>
          <w:rFonts w:ascii="Arial" w:hAnsi="Arial" w:cs="Arial"/>
          <w:sz w:val="21"/>
          <w:szCs w:val="21"/>
        </w:rPr>
        <w:t>with</w:t>
      </w:r>
      <w:r w:rsidRPr="00A17456">
        <w:rPr>
          <w:rFonts w:ascii="Arial" w:hAnsi="Arial" w:cs="Arial"/>
          <w:spacing w:val="-5"/>
          <w:sz w:val="21"/>
          <w:szCs w:val="21"/>
        </w:rPr>
        <w:t xml:space="preserve"> </w:t>
      </w:r>
      <w:r w:rsidRPr="00A17456">
        <w:rPr>
          <w:rFonts w:ascii="Arial" w:hAnsi="Arial" w:cs="Arial"/>
          <w:sz w:val="21"/>
          <w:szCs w:val="21"/>
        </w:rPr>
        <w:t>JCST</w:t>
      </w:r>
      <w:r w:rsidRPr="00A17456">
        <w:rPr>
          <w:rFonts w:ascii="Arial" w:hAnsi="Arial" w:cs="Arial"/>
          <w:spacing w:val="-2"/>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z w:val="21"/>
          <w:szCs w:val="21"/>
        </w:rPr>
        <w:t>JCIE</w:t>
      </w:r>
      <w:r w:rsidRPr="00A17456">
        <w:rPr>
          <w:rFonts w:ascii="Arial" w:hAnsi="Arial" w:cs="Arial"/>
          <w:spacing w:val="-3"/>
          <w:sz w:val="21"/>
          <w:szCs w:val="21"/>
        </w:rPr>
        <w:t xml:space="preserve"> </w:t>
      </w:r>
      <w:r w:rsidRPr="00A17456">
        <w:rPr>
          <w:rFonts w:ascii="Arial" w:hAnsi="Arial" w:cs="Arial"/>
          <w:sz w:val="21"/>
          <w:szCs w:val="21"/>
        </w:rPr>
        <w:t>regarding</w:t>
      </w:r>
      <w:r w:rsidRPr="00A17456">
        <w:rPr>
          <w:rFonts w:ascii="Arial" w:hAnsi="Arial" w:cs="Arial"/>
          <w:spacing w:val="-4"/>
          <w:sz w:val="21"/>
          <w:szCs w:val="21"/>
        </w:rPr>
        <w:t xml:space="preserve"> </w:t>
      </w:r>
      <w:r w:rsidRPr="00A17456">
        <w:rPr>
          <w:rFonts w:ascii="Arial" w:hAnsi="Arial" w:cs="Arial"/>
          <w:sz w:val="21"/>
          <w:szCs w:val="21"/>
        </w:rPr>
        <w:t>the</w:t>
      </w:r>
      <w:r w:rsidRPr="00A17456">
        <w:rPr>
          <w:rFonts w:ascii="Arial" w:hAnsi="Arial" w:cs="Arial"/>
          <w:spacing w:val="-2"/>
          <w:sz w:val="21"/>
          <w:szCs w:val="21"/>
        </w:rPr>
        <w:t xml:space="preserve"> </w:t>
      </w:r>
      <w:r w:rsidRPr="00A17456">
        <w:rPr>
          <w:rFonts w:ascii="Arial" w:hAnsi="Arial" w:cs="Arial"/>
          <w:sz w:val="21"/>
          <w:szCs w:val="21"/>
        </w:rPr>
        <w:t>curriculum,</w:t>
      </w:r>
      <w:r w:rsidRPr="00A17456">
        <w:rPr>
          <w:rFonts w:ascii="Arial" w:hAnsi="Arial" w:cs="Arial"/>
          <w:spacing w:val="-5"/>
          <w:sz w:val="21"/>
          <w:szCs w:val="21"/>
        </w:rPr>
        <w:t xml:space="preserve"> </w:t>
      </w:r>
      <w:r w:rsidRPr="00A17456">
        <w:rPr>
          <w:rFonts w:ascii="Arial" w:hAnsi="Arial" w:cs="Arial"/>
          <w:sz w:val="21"/>
          <w:szCs w:val="21"/>
        </w:rPr>
        <w:t>ISCP</w:t>
      </w:r>
      <w:r w:rsidRPr="00A17456">
        <w:rPr>
          <w:rFonts w:ascii="Arial" w:hAnsi="Arial" w:cs="Arial"/>
          <w:spacing w:val="-4"/>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z w:val="21"/>
          <w:szCs w:val="21"/>
        </w:rPr>
        <w:t>exam</w:t>
      </w:r>
      <w:r w:rsidRPr="00A17456">
        <w:rPr>
          <w:rFonts w:ascii="Arial" w:hAnsi="Arial" w:cs="Arial"/>
          <w:spacing w:val="-4"/>
          <w:sz w:val="21"/>
          <w:szCs w:val="21"/>
        </w:rPr>
        <w:t xml:space="preserve"> </w:t>
      </w:r>
      <w:r w:rsidRPr="00A17456">
        <w:rPr>
          <w:rFonts w:ascii="Arial" w:hAnsi="Arial" w:cs="Arial"/>
          <w:sz w:val="21"/>
          <w:szCs w:val="21"/>
        </w:rPr>
        <w:t>eligibility. Analysis and interpretation of the curriculum from the perspective of the SAS/LED/NCHG surgeons will facilitate career development.</w:t>
      </w:r>
    </w:p>
    <w:p w14:paraId="60061E4C" w14:textId="77777777" w:rsidR="0063260C" w:rsidRPr="00A17456" w:rsidRDefault="0063260C" w:rsidP="00A17456">
      <w:pPr>
        <w:pStyle w:val="BodyText"/>
        <w:jc w:val="both"/>
        <w:rPr>
          <w:rFonts w:ascii="Arial" w:hAnsi="Arial" w:cs="Arial"/>
          <w:sz w:val="21"/>
          <w:szCs w:val="21"/>
        </w:rPr>
      </w:pPr>
    </w:p>
    <w:p w14:paraId="729E7266" w14:textId="77777777" w:rsidR="0063260C" w:rsidRPr="00A17456" w:rsidRDefault="009033D8" w:rsidP="00A17456">
      <w:pPr>
        <w:pStyle w:val="BodyText"/>
        <w:ind w:left="120"/>
        <w:jc w:val="both"/>
        <w:rPr>
          <w:rFonts w:ascii="Arial" w:hAnsi="Arial" w:cs="Arial"/>
          <w:sz w:val="21"/>
          <w:szCs w:val="21"/>
        </w:rPr>
      </w:pPr>
      <w:r w:rsidRPr="00A17456">
        <w:rPr>
          <w:rFonts w:ascii="Arial" w:hAnsi="Arial" w:cs="Arial"/>
          <w:sz w:val="21"/>
          <w:szCs w:val="21"/>
        </w:rPr>
        <w:t>Changes</w:t>
      </w:r>
      <w:r w:rsidRPr="00A17456">
        <w:rPr>
          <w:rFonts w:ascii="Arial" w:hAnsi="Arial" w:cs="Arial"/>
          <w:spacing w:val="-2"/>
          <w:sz w:val="21"/>
          <w:szCs w:val="21"/>
        </w:rPr>
        <w:t xml:space="preserve"> </w:t>
      </w:r>
      <w:r w:rsidRPr="00A17456">
        <w:rPr>
          <w:rFonts w:ascii="Arial" w:hAnsi="Arial" w:cs="Arial"/>
          <w:sz w:val="21"/>
          <w:szCs w:val="21"/>
        </w:rPr>
        <w:t>in</w:t>
      </w:r>
      <w:r w:rsidRPr="00A17456">
        <w:rPr>
          <w:rFonts w:ascii="Arial" w:hAnsi="Arial" w:cs="Arial"/>
          <w:spacing w:val="-3"/>
          <w:sz w:val="21"/>
          <w:szCs w:val="21"/>
        </w:rPr>
        <w:t xml:space="preserve"> </w:t>
      </w:r>
      <w:r w:rsidRPr="00A17456">
        <w:rPr>
          <w:rFonts w:ascii="Arial" w:hAnsi="Arial" w:cs="Arial"/>
          <w:sz w:val="21"/>
          <w:szCs w:val="21"/>
        </w:rPr>
        <w:t>evidence</w:t>
      </w:r>
      <w:r w:rsidRPr="00A17456">
        <w:rPr>
          <w:rFonts w:ascii="Arial" w:hAnsi="Arial" w:cs="Arial"/>
          <w:spacing w:val="-4"/>
          <w:sz w:val="21"/>
          <w:szCs w:val="21"/>
        </w:rPr>
        <w:t xml:space="preserve"> </w:t>
      </w:r>
      <w:r w:rsidRPr="00A17456">
        <w:rPr>
          <w:rFonts w:ascii="Arial" w:hAnsi="Arial" w:cs="Arial"/>
          <w:sz w:val="21"/>
          <w:szCs w:val="21"/>
        </w:rPr>
        <w:t>for</w:t>
      </w:r>
      <w:r w:rsidRPr="00A17456">
        <w:rPr>
          <w:rFonts w:ascii="Arial" w:hAnsi="Arial" w:cs="Arial"/>
          <w:spacing w:val="-4"/>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CESR</w:t>
      </w:r>
      <w:r w:rsidRPr="00A17456">
        <w:rPr>
          <w:rFonts w:ascii="Arial" w:hAnsi="Arial" w:cs="Arial"/>
          <w:spacing w:val="-2"/>
          <w:sz w:val="21"/>
          <w:szCs w:val="21"/>
        </w:rPr>
        <w:t xml:space="preserve"> </w:t>
      </w:r>
      <w:r w:rsidRPr="00A17456">
        <w:rPr>
          <w:rFonts w:ascii="Arial" w:hAnsi="Arial" w:cs="Arial"/>
          <w:sz w:val="21"/>
          <w:szCs w:val="21"/>
        </w:rPr>
        <w:t>process,</w:t>
      </w:r>
      <w:r w:rsidRPr="00A17456">
        <w:rPr>
          <w:rFonts w:ascii="Arial" w:hAnsi="Arial" w:cs="Arial"/>
          <w:spacing w:val="-4"/>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new</w:t>
      </w:r>
      <w:r w:rsidRPr="00A17456">
        <w:rPr>
          <w:rFonts w:ascii="Arial" w:hAnsi="Arial" w:cs="Arial"/>
          <w:spacing w:val="-1"/>
          <w:sz w:val="21"/>
          <w:szCs w:val="21"/>
        </w:rPr>
        <w:t xml:space="preserve"> </w:t>
      </w:r>
      <w:r w:rsidRPr="00A17456">
        <w:rPr>
          <w:rFonts w:ascii="Arial" w:hAnsi="Arial" w:cs="Arial"/>
          <w:sz w:val="21"/>
          <w:szCs w:val="21"/>
        </w:rPr>
        <w:t>FRCS</w:t>
      </w:r>
      <w:r w:rsidRPr="00A17456">
        <w:rPr>
          <w:rFonts w:ascii="Arial" w:hAnsi="Arial" w:cs="Arial"/>
          <w:spacing w:val="-3"/>
          <w:sz w:val="21"/>
          <w:szCs w:val="21"/>
        </w:rPr>
        <w:t xml:space="preserve"> </w:t>
      </w:r>
      <w:r w:rsidRPr="00A17456">
        <w:rPr>
          <w:rFonts w:ascii="Arial" w:hAnsi="Arial" w:cs="Arial"/>
          <w:sz w:val="21"/>
          <w:szCs w:val="21"/>
        </w:rPr>
        <w:t>examination</w:t>
      </w:r>
      <w:r w:rsidRPr="00A17456">
        <w:rPr>
          <w:rFonts w:ascii="Arial" w:hAnsi="Arial" w:cs="Arial"/>
          <w:spacing w:val="-3"/>
          <w:sz w:val="21"/>
          <w:szCs w:val="21"/>
        </w:rPr>
        <w:t xml:space="preserve"> </w:t>
      </w:r>
      <w:r w:rsidRPr="00A17456">
        <w:rPr>
          <w:rFonts w:ascii="Arial" w:hAnsi="Arial" w:cs="Arial"/>
          <w:sz w:val="21"/>
          <w:szCs w:val="21"/>
        </w:rPr>
        <w:t>criteria,</w:t>
      </w:r>
      <w:r w:rsidRPr="00A17456">
        <w:rPr>
          <w:rFonts w:ascii="Arial" w:hAnsi="Arial" w:cs="Arial"/>
          <w:spacing w:val="-2"/>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new</w:t>
      </w:r>
      <w:r w:rsidRPr="00A17456">
        <w:rPr>
          <w:rFonts w:ascii="Arial" w:hAnsi="Arial" w:cs="Arial"/>
          <w:spacing w:val="-4"/>
          <w:sz w:val="21"/>
          <w:szCs w:val="21"/>
        </w:rPr>
        <w:t xml:space="preserve"> </w:t>
      </w:r>
      <w:r w:rsidRPr="00A17456">
        <w:rPr>
          <w:rFonts w:ascii="Arial" w:hAnsi="Arial" w:cs="Arial"/>
          <w:sz w:val="21"/>
          <w:szCs w:val="21"/>
        </w:rPr>
        <w:t>Senior</w:t>
      </w:r>
      <w:r w:rsidRPr="00A17456">
        <w:rPr>
          <w:rFonts w:ascii="Arial" w:hAnsi="Arial" w:cs="Arial"/>
          <w:spacing w:val="-4"/>
          <w:sz w:val="21"/>
          <w:szCs w:val="21"/>
        </w:rPr>
        <w:t xml:space="preserve"> </w:t>
      </w:r>
      <w:r w:rsidRPr="00A17456">
        <w:rPr>
          <w:rFonts w:ascii="Arial" w:hAnsi="Arial" w:cs="Arial"/>
          <w:sz w:val="21"/>
          <w:szCs w:val="21"/>
        </w:rPr>
        <w:t>SAS Grade</w:t>
      </w:r>
      <w:r w:rsidRPr="00A17456">
        <w:rPr>
          <w:rFonts w:ascii="Arial" w:hAnsi="Arial" w:cs="Arial"/>
          <w:spacing w:val="-1"/>
          <w:sz w:val="21"/>
          <w:szCs w:val="21"/>
        </w:rPr>
        <w:t xml:space="preserve"> </w:t>
      </w:r>
      <w:r w:rsidRPr="00A17456">
        <w:rPr>
          <w:rFonts w:ascii="Arial" w:hAnsi="Arial" w:cs="Arial"/>
          <w:sz w:val="21"/>
          <w:szCs w:val="21"/>
        </w:rPr>
        <w:t>as</w:t>
      </w:r>
      <w:r w:rsidRPr="00A17456">
        <w:rPr>
          <w:rFonts w:ascii="Arial" w:hAnsi="Arial" w:cs="Arial"/>
          <w:spacing w:val="-4"/>
          <w:sz w:val="21"/>
          <w:szCs w:val="21"/>
        </w:rPr>
        <w:t xml:space="preserve"> </w:t>
      </w:r>
      <w:r w:rsidRPr="00A17456">
        <w:rPr>
          <w:rFonts w:ascii="Arial" w:hAnsi="Arial" w:cs="Arial"/>
          <w:sz w:val="21"/>
          <w:szCs w:val="21"/>
        </w:rPr>
        <w:t>well</w:t>
      </w:r>
      <w:r w:rsidRPr="00A17456">
        <w:rPr>
          <w:rFonts w:ascii="Arial" w:hAnsi="Arial" w:cs="Arial"/>
          <w:spacing w:val="-2"/>
          <w:sz w:val="21"/>
          <w:szCs w:val="21"/>
        </w:rPr>
        <w:t xml:space="preserve"> </w:t>
      </w:r>
      <w:r w:rsidRPr="00A17456">
        <w:rPr>
          <w:rFonts w:ascii="Arial" w:hAnsi="Arial" w:cs="Arial"/>
          <w:sz w:val="21"/>
          <w:szCs w:val="21"/>
        </w:rPr>
        <w:t>as</w:t>
      </w:r>
      <w:r w:rsidRPr="00A17456">
        <w:rPr>
          <w:rFonts w:ascii="Arial" w:hAnsi="Arial" w:cs="Arial"/>
          <w:spacing w:val="-2"/>
          <w:sz w:val="21"/>
          <w:szCs w:val="21"/>
        </w:rPr>
        <w:t xml:space="preserve"> </w:t>
      </w:r>
      <w:r w:rsidRPr="00A17456">
        <w:rPr>
          <w:rFonts w:ascii="Arial" w:hAnsi="Arial" w:cs="Arial"/>
          <w:sz w:val="21"/>
          <w:szCs w:val="21"/>
        </w:rPr>
        <w:t>simple</w:t>
      </w:r>
      <w:r w:rsidRPr="00A17456">
        <w:rPr>
          <w:rFonts w:ascii="Arial" w:hAnsi="Arial" w:cs="Arial"/>
          <w:spacing w:val="-2"/>
          <w:sz w:val="21"/>
          <w:szCs w:val="21"/>
        </w:rPr>
        <w:t xml:space="preserve"> </w:t>
      </w:r>
      <w:r w:rsidRPr="00A17456">
        <w:rPr>
          <w:rFonts w:ascii="Arial" w:hAnsi="Arial" w:cs="Arial"/>
          <w:sz w:val="21"/>
          <w:szCs w:val="21"/>
        </w:rPr>
        <w:t>career</w:t>
      </w:r>
      <w:r w:rsidRPr="00A17456">
        <w:rPr>
          <w:rFonts w:ascii="Arial" w:hAnsi="Arial" w:cs="Arial"/>
          <w:spacing w:val="-2"/>
          <w:sz w:val="21"/>
          <w:szCs w:val="21"/>
        </w:rPr>
        <w:t xml:space="preserve"> </w:t>
      </w:r>
      <w:r w:rsidRPr="00A17456">
        <w:rPr>
          <w:rFonts w:ascii="Arial" w:hAnsi="Arial" w:cs="Arial"/>
          <w:sz w:val="21"/>
          <w:szCs w:val="21"/>
        </w:rPr>
        <w:t>progression</w:t>
      </w:r>
      <w:r w:rsidRPr="00A17456">
        <w:rPr>
          <w:rFonts w:ascii="Arial" w:hAnsi="Arial" w:cs="Arial"/>
          <w:spacing w:val="-3"/>
          <w:sz w:val="21"/>
          <w:szCs w:val="21"/>
        </w:rPr>
        <w:t xml:space="preserve"> </w:t>
      </w:r>
      <w:r w:rsidRPr="00A17456">
        <w:rPr>
          <w:rFonts w:ascii="Arial" w:hAnsi="Arial" w:cs="Arial"/>
          <w:sz w:val="21"/>
          <w:szCs w:val="21"/>
        </w:rPr>
        <w:t>are</w:t>
      </w:r>
      <w:r w:rsidRPr="00A17456">
        <w:rPr>
          <w:rFonts w:ascii="Arial" w:hAnsi="Arial" w:cs="Arial"/>
          <w:spacing w:val="-4"/>
          <w:sz w:val="21"/>
          <w:szCs w:val="21"/>
        </w:rPr>
        <w:t xml:space="preserve"> </w:t>
      </w:r>
      <w:r w:rsidRPr="00A17456">
        <w:rPr>
          <w:rFonts w:ascii="Arial" w:hAnsi="Arial" w:cs="Arial"/>
          <w:sz w:val="21"/>
          <w:szCs w:val="21"/>
        </w:rPr>
        <w:t>all</w:t>
      </w:r>
      <w:r w:rsidRPr="00A17456">
        <w:rPr>
          <w:rFonts w:ascii="Arial" w:hAnsi="Arial" w:cs="Arial"/>
          <w:spacing w:val="-2"/>
          <w:sz w:val="21"/>
          <w:szCs w:val="21"/>
        </w:rPr>
        <w:t xml:space="preserve"> </w:t>
      </w:r>
      <w:r w:rsidRPr="00A17456">
        <w:rPr>
          <w:rFonts w:ascii="Arial" w:hAnsi="Arial" w:cs="Arial"/>
          <w:sz w:val="21"/>
          <w:szCs w:val="21"/>
        </w:rPr>
        <w:t>areas</w:t>
      </w:r>
      <w:r w:rsidRPr="00A17456">
        <w:rPr>
          <w:rFonts w:ascii="Arial" w:hAnsi="Arial" w:cs="Arial"/>
          <w:spacing w:val="-2"/>
          <w:sz w:val="21"/>
          <w:szCs w:val="21"/>
        </w:rPr>
        <w:t xml:space="preserve"> </w:t>
      </w:r>
      <w:r w:rsidRPr="00A17456">
        <w:rPr>
          <w:rFonts w:ascii="Arial" w:hAnsi="Arial" w:cs="Arial"/>
          <w:sz w:val="21"/>
          <w:szCs w:val="21"/>
        </w:rPr>
        <w:t>for</w:t>
      </w:r>
      <w:r w:rsidRPr="00A17456">
        <w:rPr>
          <w:rFonts w:ascii="Arial" w:hAnsi="Arial" w:cs="Arial"/>
          <w:spacing w:val="-2"/>
          <w:sz w:val="21"/>
          <w:szCs w:val="21"/>
        </w:rPr>
        <w:t xml:space="preserve"> </w:t>
      </w:r>
      <w:r w:rsidRPr="00A17456">
        <w:rPr>
          <w:rFonts w:ascii="Arial" w:hAnsi="Arial" w:cs="Arial"/>
          <w:sz w:val="21"/>
          <w:szCs w:val="21"/>
        </w:rPr>
        <w:t>development</w:t>
      </w:r>
      <w:r w:rsidRPr="00A17456">
        <w:rPr>
          <w:rFonts w:ascii="Arial" w:hAnsi="Arial" w:cs="Arial"/>
          <w:spacing w:val="-4"/>
          <w:sz w:val="21"/>
          <w:szCs w:val="21"/>
        </w:rPr>
        <w:t xml:space="preserve"> </w:t>
      </w:r>
      <w:r w:rsidRPr="00A17456">
        <w:rPr>
          <w:rFonts w:ascii="Arial" w:hAnsi="Arial" w:cs="Arial"/>
          <w:sz w:val="21"/>
          <w:szCs w:val="21"/>
        </w:rPr>
        <w:t>that</w:t>
      </w:r>
      <w:r w:rsidRPr="00A17456">
        <w:rPr>
          <w:rFonts w:ascii="Arial" w:hAnsi="Arial" w:cs="Arial"/>
          <w:spacing w:val="-4"/>
          <w:sz w:val="21"/>
          <w:szCs w:val="21"/>
        </w:rPr>
        <w:t xml:space="preserve"> </w:t>
      </w:r>
      <w:r w:rsidRPr="00A17456">
        <w:rPr>
          <w:rFonts w:ascii="Arial" w:hAnsi="Arial" w:cs="Arial"/>
          <w:sz w:val="21"/>
          <w:szCs w:val="21"/>
        </w:rPr>
        <w:t>the</w:t>
      </w:r>
      <w:r w:rsidRPr="00A17456">
        <w:rPr>
          <w:rFonts w:ascii="Arial" w:hAnsi="Arial" w:cs="Arial"/>
          <w:spacing w:val="-4"/>
          <w:sz w:val="21"/>
          <w:szCs w:val="21"/>
        </w:rPr>
        <w:t xml:space="preserve"> </w:t>
      </w:r>
      <w:r w:rsidRPr="00A17456">
        <w:rPr>
          <w:rFonts w:ascii="Arial" w:hAnsi="Arial" w:cs="Arial"/>
          <w:sz w:val="21"/>
          <w:szCs w:val="21"/>
        </w:rPr>
        <w:t>new</w:t>
      </w:r>
      <w:r w:rsidRPr="00A17456">
        <w:rPr>
          <w:rFonts w:ascii="Arial" w:hAnsi="Arial" w:cs="Arial"/>
          <w:spacing w:val="-1"/>
          <w:sz w:val="21"/>
          <w:szCs w:val="21"/>
        </w:rPr>
        <w:t xml:space="preserve"> </w:t>
      </w:r>
      <w:r w:rsidRPr="00A17456">
        <w:rPr>
          <w:rFonts w:ascii="Arial" w:hAnsi="Arial" w:cs="Arial"/>
          <w:sz w:val="21"/>
          <w:szCs w:val="21"/>
        </w:rPr>
        <w:t>committee can address.</w:t>
      </w:r>
    </w:p>
    <w:p w14:paraId="44EAFD9C" w14:textId="77777777" w:rsidR="0063260C" w:rsidRPr="00A17456" w:rsidRDefault="0063260C" w:rsidP="00A17456">
      <w:pPr>
        <w:pStyle w:val="BodyText"/>
        <w:jc w:val="both"/>
        <w:rPr>
          <w:rFonts w:ascii="Arial" w:hAnsi="Arial" w:cs="Arial"/>
          <w:sz w:val="21"/>
          <w:szCs w:val="21"/>
        </w:rPr>
      </w:pPr>
    </w:p>
    <w:p w14:paraId="3E385BAE" w14:textId="77777777" w:rsidR="0063260C" w:rsidRPr="00A17456" w:rsidRDefault="009033D8" w:rsidP="00A17456">
      <w:pPr>
        <w:pStyle w:val="BodyText"/>
        <w:ind w:left="119"/>
        <w:jc w:val="both"/>
        <w:rPr>
          <w:rFonts w:ascii="Arial" w:hAnsi="Arial" w:cs="Arial"/>
          <w:sz w:val="21"/>
          <w:szCs w:val="21"/>
        </w:rPr>
      </w:pPr>
      <w:r w:rsidRPr="00A17456">
        <w:rPr>
          <w:rFonts w:ascii="Arial" w:hAnsi="Arial" w:cs="Arial"/>
          <w:sz w:val="21"/>
          <w:szCs w:val="21"/>
        </w:rPr>
        <w:t>Communication</w:t>
      </w:r>
      <w:r w:rsidRPr="00A17456">
        <w:rPr>
          <w:rFonts w:ascii="Arial" w:hAnsi="Arial" w:cs="Arial"/>
          <w:spacing w:val="-3"/>
          <w:sz w:val="21"/>
          <w:szCs w:val="21"/>
        </w:rPr>
        <w:t xml:space="preserve"> </w:t>
      </w:r>
      <w:r w:rsidRPr="00A17456">
        <w:rPr>
          <w:rFonts w:ascii="Arial" w:hAnsi="Arial" w:cs="Arial"/>
          <w:sz w:val="21"/>
          <w:szCs w:val="21"/>
        </w:rPr>
        <w:t>between</w:t>
      </w:r>
      <w:r w:rsidRPr="00A17456">
        <w:rPr>
          <w:rFonts w:ascii="Arial" w:hAnsi="Arial" w:cs="Arial"/>
          <w:spacing w:val="-3"/>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new</w:t>
      </w:r>
      <w:r w:rsidRPr="00A17456">
        <w:rPr>
          <w:rFonts w:ascii="Arial" w:hAnsi="Arial" w:cs="Arial"/>
          <w:spacing w:val="-4"/>
          <w:sz w:val="21"/>
          <w:szCs w:val="21"/>
        </w:rPr>
        <w:t xml:space="preserve"> </w:t>
      </w:r>
      <w:r w:rsidRPr="00A17456">
        <w:rPr>
          <w:rFonts w:ascii="Arial" w:hAnsi="Arial" w:cs="Arial"/>
          <w:sz w:val="21"/>
          <w:szCs w:val="21"/>
        </w:rPr>
        <w:t>committee</w:t>
      </w:r>
      <w:r w:rsidRPr="00A17456">
        <w:rPr>
          <w:rFonts w:ascii="Arial" w:hAnsi="Arial" w:cs="Arial"/>
          <w:spacing w:val="-4"/>
          <w:sz w:val="21"/>
          <w:szCs w:val="21"/>
        </w:rPr>
        <w:t xml:space="preserve"> </w:t>
      </w:r>
      <w:r w:rsidRPr="00A17456">
        <w:rPr>
          <w:rFonts w:ascii="Arial" w:hAnsi="Arial" w:cs="Arial"/>
          <w:sz w:val="21"/>
          <w:szCs w:val="21"/>
        </w:rPr>
        <w:t>and</w:t>
      </w:r>
      <w:r w:rsidRPr="00A17456">
        <w:rPr>
          <w:rFonts w:ascii="Arial" w:hAnsi="Arial" w:cs="Arial"/>
          <w:spacing w:val="-3"/>
          <w:sz w:val="21"/>
          <w:szCs w:val="21"/>
        </w:rPr>
        <w:t xml:space="preserve"> </w:t>
      </w:r>
      <w:r w:rsidRPr="00A17456">
        <w:rPr>
          <w:rFonts w:ascii="Arial" w:hAnsi="Arial" w:cs="Arial"/>
          <w:sz w:val="21"/>
          <w:szCs w:val="21"/>
        </w:rPr>
        <w:t>the</w:t>
      </w:r>
      <w:r w:rsidRPr="00A17456">
        <w:rPr>
          <w:rFonts w:ascii="Arial" w:hAnsi="Arial" w:cs="Arial"/>
          <w:spacing w:val="-4"/>
          <w:sz w:val="21"/>
          <w:szCs w:val="21"/>
        </w:rPr>
        <w:t xml:space="preserve"> </w:t>
      </w:r>
      <w:r w:rsidRPr="00A17456">
        <w:rPr>
          <w:rFonts w:ascii="Arial" w:hAnsi="Arial" w:cs="Arial"/>
          <w:sz w:val="21"/>
          <w:szCs w:val="21"/>
        </w:rPr>
        <w:t>JCST</w:t>
      </w:r>
      <w:r w:rsidRPr="00A17456">
        <w:rPr>
          <w:rFonts w:ascii="Arial" w:hAnsi="Arial" w:cs="Arial"/>
          <w:spacing w:val="-1"/>
          <w:sz w:val="21"/>
          <w:szCs w:val="21"/>
        </w:rPr>
        <w:t xml:space="preserve"> </w:t>
      </w:r>
      <w:r w:rsidRPr="00A17456">
        <w:rPr>
          <w:rFonts w:ascii="Arial" w:hAnsi="Arial" w:cs="Arial"/>
          <w:sz w:val="21"/>
          <w:szCs w:val="21"/>
        </w:rPr>
        <w:t>regarding</w:t>
      </w:r>
      <w:r w:rsidRPr="00A17456">
        <w:rPr>
          <w:rFonts w:ascii="Arial" w:hAnsi="Arial" w:cs="Arial"/>
          <w:spacing w:val="-3"/>
          <w:sz w:val="21"/>
          <w:szCs w:val="21"/>
        </w:rPr>
        <w:t xml:space="preserve"> </w:t>
      </w:r>
      <w:r w:rsidRPr="00A17456">
        <w:rPr>
          <w:rFonts w:ascii="Arial" w:hAnsi="Arial" w:cs="Arial"/>
          <w:sz w:val="21"/>
          <w:szCs w:val="21"/>
        </w:rPr>
        <w:t>any</w:t>
      </w:r>
      <w:r w:rsidRPr="00A17456">
        <w:rPr>
          <w:rFonts w:ascii="Arial" w:hAnsi="Arial" w:cs="Arial"/>
          <w:spacing w:val="-3"/>
          <w:sz w:val="21"/>
          <w:szCs w:val="21"/>
        </w:rPr>
        <w:t xml:space="preserve"> </w:t>
      </w:r>
      <w:r w:rsidRPr="00A17456">
        <w:rPr>
          <w:rFonts w:ascii="Arial" w:hAnsi="Arial" w:cs="Arial"/>
          <w:sz w:val="21"/>
          <w:szCs w:val="21"/>
        </w:rPr>
        <w:t>changes</w:t>
      </w:r>
      <w:r w:rsidRPr="00A17456">
        <w:rPr>
          <w:rFonts w:ascii="Arial" w:hAnsi="Arial" w:cs="Arial"/>
          <w:spacing w:val="-2"/>
          <w:sz w:val="21"/>
          <w:szCs w:val="21"/>
        </w:rPr>
        <w:t xml:space="preserve"> </w:t>
      </w:r>
      <w:r w:rsidRPr="00A17456">
        <w:rPr>
          <w:rFonts w:ascii="Arial" w:hAnsi="Arial" w:cs="Arial"/>
          <w:sz w:val="21"/>
          <w:szCs w:val="21"/>
        </w:rPr>
        <w:t>to</w:t>
      </w:r>
      <w:r w:rsidRPr="00A17456">
        <w:rPr>
          <w:rFonts w:ascii="Arial" w:hAnsi="Arial" w:cs="Arial"/>
          <w:spacing w:val="-3"/>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ISCP</w:t>
      </w:r>
      <w:r w:rsidRPr="00A17456">
        <w:rPr>
          <w:rFonts w:ascii="Arial" w:hAnsi="Arial" w:cs="Arial"/>
          <w:spacing w:val="-3"/>
          <w:sz w:val="21"/>
          <w:szCs w:val="21"/>
        </w:rPr>
        <w:t xml:space="preserve"> </w:t>
      </w:r>
      <w:r w:rsidRPr="00A17456">
        <w:rPr>
          <w:rFonts w:ascii="Arial" w:hAnsi="Arial" w:cs="Arial"/>
          <w:sz w:val="21"/>
          <w:szCs w:val="21"/>
        </w:rPr>
        <w:t>will provide a broader less piecemeal approach.</w:t>
      </w:r>
      <w:r w:rsidRPr="00A17456">
        <w:rPr>
          <w:rFonts w:ascii="Arial" w:hAnsi="Arial" w:cs="Arial"/>
          <w:spacing w:val="40"/>
          <w:sz w:val="21"/>
          <w:szCs w:val="21"/>
        </w:rPr>
        <w:t xml:space="preserve"> </w:t>
      </w:r>
      <w:r w:rsidRPr="00A17456">
        <w:rPr>
          <w:rFonts w:ascii="Arial" w:hAnsi="Arial" w:cs="Arial"/>
          <w:sz w:val="21"/>
          <w:szCs w:val="21"/>
        </w:rPr>
        <w:t xml:space="preserve">All Colleges and SSAs will provide input, and there should be ongoing discussion as relationships build up. The new Joint Committee can provide support and guidance for the CESR assistance presently in place, and the mentorship which is </w:t>
      </w:r>
      <w:r w:rsidRPr="00A17456">
        <w:rPr>
          <w:rFonts w:ascii="Arial" w:hAnsi="Arial" w:cs="Arial"/>
          <w:spacing w:val="-2"/>
          <w:sz w:val="21"/>
          <w:szCs w:val="21"/>
        </w:rPr>
        <w:t>planned.</w:t>
      </w:r>
    </w:p>
    <w:p w14:paraId="4B94D5A5" w14:textId="77777777" w:rsidR="0063260C" w:rsidRPr="00A17456" w:rsidRDefault="0063260C" w:rsidP="00A17456">
      <w:pPr>
        <w:pStyle w:val="BodyText"/>
        <w:jc w:val="both"/>
        <w:rPr>
          <w:rFonts w:ascii="Arial" w:hAnsi="Arial" w:cs="Arial"/>
          <w:sz w:val="21"/>
          <w:szCs w:val="21"/>
        </w:rPr>
      </w:pPr>
    </w:p>
    <w:p w14:paraId="36EE3F21" w14:textId="195271F4" w:rsidR="0063260C" w:rsidRPr="00A17456" w:rsidRDefault="2933D17A" w:rsidP="00A17456">
      <w:pPr>
        <w:pStyle w:val="BodyText"/>
        <w:ind w:left="119" w:right="40"/>
        <w:jc w:val="both"/>
        <w:rPr>
          <w:rFonts w:ascii="Arial" w:hAnsi="Arial" w:cs="Arial"/>
          <w:sz w:val="21"/>
          <w:szCs w:val="21"/>
        </w:rPr>
      </w:pPr>
      <w:r w:rsidRPr="00A17456">
        <w:rPr>
          <w:rFonts w:ascii="Arial" w:hAnsi="Arial" w:cs="Arial"/>
          <w:sz w:val="21"/>
          <w:szCs w:val="21"/>
        </w:rPr>
        <w:t>Overall,</w:t>
      </w:r>
      <w:r w:rsidR="009033D8" w:rsidRPr="00A17456">
        <w:rPr>
          <w:rFonts w:ascii="Arial" w:hAnsi="Arial" w:cs="Arial"/>
          <w:sz w:val="21"/>
          <w:szCs w:val="21"/>
        </w:rPr>
        <w:t xml:space="preserve"> this group will be responsible for Surgical SAS educational development. Issues such as funding for education and training, recognition and employment terms and conditions are </w:t>
      </w:r>
      <w:proofErr w:type="spellStart"/>
      <w:r w:rsidR="009033D8" w:rsidRPr="00A17456">
        <w:rPr>
          <w:rFonts w:ascii="Arial" w:hAnsi="Arial" w:cs="Arial"/>
          <w:sz w:val="21"/>
          <w:szCs w:val="21"/>
        </w:rPr>
        <w:t>outwith</w:t>
      </w:r>
      <w:proofErr w:type="spellEnd"/>
      <w:r w:rsidR="009033D8" w:rsidRPr="00A17456">
        <w:rPr>
          <w:rFonts w:ascii="Arial" w:hAnsi="Arial" w:cs="Arial"/>
          <w:sz w:val="21"/>
          <w:szCs w:val="21"/>
        </w:rPr>
        <w:t xml:space="preserve"> the</w:t>
      </w:r>
      <w:r w:rsidR="009033D8" w:rsidRPr="00A17456">
        <w:rPr>
          <w:rFonts w:ascii="Arial" w:hAnsi="Arial" w:cs="Arial"/>
          <w:spacing w:val="-1"/>
          <w:sz w:val="21"/>
          <w:szCs w:val="21"/>
        </w:rPr>
        <w:t xml:space="preserve"> </w:t>
      </w:r>
      <w:r w:rsidR="009033D8" w:rsidRPr="00A17456">
        <w:rPr>
          <w:rFonts w:ascii="Arial" w:hAnsi="Arial" w:cs="Arial"/>
          <w:sz w:val="21"/>
          <w:szCs w:val="21"/>
        </w:rPr>
        <w:t>responsibility</w:t>
      </w:r>
      <w:r w:rsidR="009033D8" w:rsidRPr="00A17456">
        <w:rPr>
          <w:rFonts w:ascii="Arial" w:hAnsi="Arial" w:cs="Arial"/>
          <w:spacing w:val="-4"/>
          <w:sz w:val="21"/>
          <w:szCs w:val="21"/>
        </w:rPr>
        <w:t xml:space="preserve"> </w:t>
      </w:r>
      <w:r w:rsidR="009033D8" w:rsidRPr="00A17456">
        <w:rPr>
          <w:rFonts w:ascii="Arial" w:hAnsi="Arial" w:cs="Arial"/>
          <w:sz w:val="21"/>
          <w:szCs w:val="21"/>
        </w:rPr>
        <w:t>of</w:t>
      </w:r>
      <w:r w:rsidR="009033D8" w:rsidRPr="00A17456">
        <w:rPr>
          <w:rFonts w:ascii="Arial" w:hAnsi="Arial" w:cs="Arial"/>
          <w:spacing w:val="-4"/>
          <w:sz w:val="21"/>
          <w:szCs w:val="21"/>
        </w:rPr>
        <w:t xml:space="preserve"> </w:t>
      </w:r>
      <w:r w:rsidR="009033D8" w:rsidRPr="00A17456">
        <w:rPr>
          <w:rFonts w:ascii="Arial" w:hAnsi="Arial" w:cs="Arial"/>
          <w:sz w:val="21"/>
          <w:szCs w:val="21"/>
        </w:rPr>
        <w:t>Colleges,</w:t>
      </w:r>
      <w:r w:rsidR="009033D8" w:rsidRPr="00A17456">
        <w:rPr>
          <w:rFonts w:ascii="Arial" w:hAnsi="Arial" w:cs="Arial"/>
          <w:spacing w:val="-2"/>
          <w:sz w:val="21"/>
          <w:szCs w:val="21"/>
        </w:rPr>
        <w:t xml:space="preserve"> </w:t>
      </w:r>
      <w:r w:rsidR="009033D8" w:rsidRPr="00A17456">
        <w:rPr>
          <w:rFonts w:ascii="Arial" w:hAnsi="Arial" w:cs="Arial"/>
          <w:sz w:val="21"/>
          <w:szCs w:val="21"/>
        </w:rPr>
        <w:t>but</w:t>
      </w:r>
      <w:r w:rsidR="009033D8" w:rsidRPr="00A17456">
        <w:rPr>
          <w:rFonts w:ascii="Arial" w:hAnsi="Arial" w:cs="Arial"/>
          <w:spacing w:val="-1"/>
          <w:sz w:val="21"/>
          <w:szCs w:val="21"/>
        </w:rPr>
        <w:t xml:space="preserve"> </w:t>
      </w:r>
      <w:r w:rsidR="009033D8" w:rsidRPr="00A17456">
        <w:rPr>
          <w:rFonts w:ascii="Arial" w:hAnsi="Arial" w:cs="Arial"/>
          <w:sz w:val="21"/>
          <w:szCs w:val="21"/>
        </w:rPr>
        <w:t>the</w:t>
      </w:r>
      <w:r w:rsidR="009033D8" w:rsidRPr="00A17456">
        <w:rPr>
          <w:rFonts w:ascii="Arial" w:hAnsi="Arial" w:cs="Arial"/>
          <w:spacing w:val="-1"/>
          <w:sz w:val="21"/>
          <w:szCs w:val="21"/>
        </w:rPr>
        <w:t xml:space="preserve"> </w:t>
      </w:r>
      <w:r w:rsidR="009033D8" w:rsidRPr="00A17456">
        <w:rPr>
          <w:rFonts w:ascii="Arial" w:hAnsi="Arial" w:cs="Arial"/>
          <w:sz w:val="21"/>
          <w:szCs w:val="21"/>
        </w:rPr>
        <w:t>Colleges</w:t>
      </w:r>
      <w:r w:rsidR="009033D8" w:rsidRPr="00A17456">
        <w:rPr>
          <w:rFonts w:ascii="Arial" w:hAnsi="Arial" w:cs="Arial"/>
          <w:spacing w:val="-4"/>
          <w:sz w:val="21"/>
          <w:szCs w:val="21"/>
        </w:rPr>
        <w:t xml:space="preserve"> </w:t>
      </w:r>
      <w:r w:rsidR="009033D8" w:rsidRPr="00A17456">
        <w:rPr>
          <w:rFonts w:ascii="Arial" w:hAnsi="Arial" w:cs="Arial"/>
          <w:sz w:val="21"/>
          <w:szCs w:val="21"/>
        </w:rPr>
        <w:t>can</w:t>
      </w:r>
      <w:r w:rsidR="009033D8" w:rsidRPr="00A17456">
        <w:rPr>
          <w:rFonts w:ascii="Arial" w:hAnsi="Arial" w:cs="Arial"/>
          <w:spacing w:val="-3"/>
          <w:sz w:val="21"/>
          <w:szCs w:val="21"/>
        </w:rPr>
        <w:t xml:space="preserve"> </w:t>
      </w:r>
      <w:r w:rsidR="009033D8" w:rsidRPr="00A17456">
        <w:rPr>
          <w:rFonts w:ascii="Arial" w:hAnsi="Arial" w:cs="Arial"/>
          <w:sz w:val="21"/>
          <w:szCs w:val="21"/>
        </w:rPr>
        <w:t>have</w:t>
      </w:r>
      <w:r w:rsidR="009033D8" w:rsidRPr="00A17456">
        <w:rPr>
          <w:rFonts w:ascii="Arial" w:hAnsi="Arial" w:cs="Arial"/>
          <w:spacing w:val="-1"/>
          <w:sz w:val="21"/>
          <w:szCs w:val="21"/>
        </w:rPr>
        <w:t xml:space="preserve"> </w:t>
      </w:r>
      <w:r w:rsidR="009033D8" w:rsidRPr="00A17456">
        <w:rPr>
          <w:rFonts w:ascii="Arial" w:hAnsi="Arial" w:cs="Arial"/>
          <w:sz w:val="21"/>
          <w:szCs w:val="21"/>
        </w:rPr>
        <w:t>influence</w:t>
      </w:r>
      <w:r w:rsidR="009033D8" w:rsidRPr="00A17456">
        <w:rPr>
          <w:rFonts w:ascii="Arial" w:hAnsi="Arial" w:cs="Arial"/>
          <w:spacing w:val="-1"/>
          <w:sz w:val="21"/>
          <w:szCs w:val="21"/>
        </w:rPr>
        <w:t xml:space="preserve"> </w:t>
      </w:r>
      <w:r w:rsidR="009033D8" w:rsidRPr="00A17456">
        <w:rPr>
          <w:rFonts w:ascii="Arial" w:hAnsi="Arial" w:cs="Arial"/>
          <w:sz w:val="21"/>
          <w:szCs w:val="21"/>
        </w:rPr>
        <w:t>in</w:t>
      </w:r>
      <w:r w:rsidR="009033D8" w:rsidRPr="00A17456">
        <w:rPr>
          <w:rFonts w:ascii="Arial" w:hAnsi="Arial" w:cs="Arial"/>
          <w:spacing w:val="-3"/>
          <w:sz w:val="21"/>
          <w:szCs w:val="21"/>
        </w:rPr>
        <w:t xml:space="preserve"> </w:t>
      </w:r>
      <w:r w:rsidR="009033D8" w:rsidRPr="00A17456">
        <w:rPr>
          <w:rFonts w:ascii="Arial" w:hAnsi="Arial" w:cs="Arial"/>
          <w:sz w:val="21"/>
          <w:szCs w:val="21"/>
        </w:rPr>
        <w:t>these</w:t>
      </w:r>
      <w:r w:rsidR="009033D8" w:rsidRPr="00A17456">
        <w:rPr>
          <w:rFonts w:ascii="Arial" w:hAnsi="Arial" w:cs="Arial"/>
          <w:spacing w:val="-1"/>
          <w:sz w:val="21"/>
          <w:szCs w:val="21"/>
        </w:rPr>
        <w:t xml:space="preserve"> </w:t>
      </w:r>
      <w:r w:rsidR="009033D8" w:rsidRPr="00A17456">
        <w:rPr>
          <w:rFonts w:ascii="Arial" w:hAnsi="Arial" w:cs="Arial"/>
          <w:sz w:val="21"/>
          <w:szCs w:val="21"/>
        </w:rPr>
        <w:t>areas.</w:t>
      </w:r>
      <w:r w:rsidR="009033D8" w:rsidRPr="00A17456">
        <w:rPr>
          <w:rFonts w:ascii="Arial" w:hAnsi="Arial" w:cs="Arial"/>
          <w:spacing w:val="40"/>
          <w:sz w:val="21"/>
          <w:szCs w:val="21"/>
        </w:rPr>
        <w:t xml:space="preserve"> </w:t>
      </w:r>
      <w:r w:rsidR="009033D8" w:rsidRPr="00A17456">
        <w:rPr>
          <w:rFonts w:ascii="Arial" w:hAnsi="Arial" w:cs="Arial"/>
          <w:sz w:val="21"/>
          <w:szCs w:val="21"/>
        </w:rPr>
        <w:t>The</w:t>
      </w:r>
      <w:r w:rsidR="009033D8" w:rsidRPr="00A17456">
        <w:rPr>
          <w:rFonts w:ascii="Arial" w:hAnsi="Arial" w:cs="Arial"/>
          <w:spacing w:val="-4"/>
          <w:sz w:val="21"/>
          <w:szCs w:val="21"/>
        </w:rPr>
        <w:t xml:space="preserve"> </w:t>
      </w:r>
      <w:r w:rsidR="009033D8" w:rsidRPr="00A17456">
        <w:rPr>
          <w:rFonts w:ascii="Arial" w:hAnsi="Arial" w:cs="Arial"/>
          <w:sz w:val="21"/>
          <w:szCs w:val="21"/>
        </w:rPr>
        <w:t>committee</w:t>
      </w:r>
      <w:r w:rsidR="009033D8" w:rsidRPr="00A17456">
        <w:rPr>
          <w:rFonts w:ascii="Arial" w:hAnsi="Arial" w:cs="Arial"/>
          <w:spacing w:val="-4"/>
          <w:sz w:val="21"/>
          <w:szCs w:val="21"/>
        </w:rPr>
        <w:t xml:space="preserve"> </w:t>
      </w:r>
      <w:r w:rsidR="009033D8" w:rsidRPr="00A17456">
        <w:rPr>
          <w:rFonts w:ascii="Arial" w:hAnsi="Arial" w:cs="Arial"/>
          <w:sz w:val="21"/>
          <w:szCs w:val="21"/>
        </w:rPr>
        <w:t>will provide a liaison group for the SAS community in the same way as JCST does for trainees.</w:t>
      </w:r>
    </w:p>
    <w:p w14:paraId="3DEEC669" w14:textId="77777777" w:rsidR="0063260C" w:rsidRDefault="0063260C" w:rsidP="00A17456">
      <w:pPr>
        <w:pStyle w:val="BodyText"/>
        <w:rPr>
          <w:rFonts w:ascii="Arial" w:hAnsi="Arial" w:cs="Arial"/>
          <w:sz w:val="21"/>
          <w:szCs w:val="21"/>
        </w:rPr>
      </w:pPr>
    </w:p>
    <w:p w14:paraId="3656B9AB" w14:textId="14615208" w:rsidR="00505C38" w:rsidRDefault="00505C38">
      <w:pPr>
        <w:rPr>
          <w:rFonts w:ascii="Arial" w:hAnsi="Arial" w:cs="Arial"/>
          <w:sz w:val="21"/>
          <w:szCs w:val="21"/>
        </w:rPr>
      </w:pPr>
      <w:r>
        <w:rPr>
          <w:rFonts w:ascii="Arial" w:hAnsi="Arial" w:cs="Arial"/>
          <w:sz w:val="21"/>
          <w:szCs w:val="21"/>
        </w:rPr>
        <w:br w:type="page"/>
      </w:r>
    </w:p>
    <w:p w14:paraId="7494AD62" w14:textId="77777777" w:rsidR="00A17456" w:rsidRDefault="00A17456" w:rsidP="00A17456">
      <w:pPr>
        <w:pStyle w:val="BodyText"/>
        <w:rPr>
          <w:rFonts w:ascii="Arial" w:hAnsi="Arial" w:cs="Arial"/>
          <w:sz w:val="21"/>
          <w:szCs w:val="21"/>
        </w:rPr>
      </w:pPr>
    </w:p>
    <w:p w14:paraId="45FB0818" w14:textId="77777777" w:rsidR="00A17456" w:rsidRPr="00A17456" w:rsidRDefault="00A17456" w:rsidP="00A17456">
      <w:pPr>
        <w:pStyle w:val="BodyText"/>
        <w:rPr>
          <w:rFonts w:ascii="Arial" w:hAnsi="Arial" w:cs="Arial"/>
          <w:sz w:val="21"/>
          <w:szCs w:val="21"/>
        </w:rPr>
      </w:pPr>
    </w:p>
    <w:p w14:paraId="067BD8A0" w14:textId="77777777" w:rsidR="0063260C" w:rsidRPr="00A17456" w:rsidRDefault="009033D8" w:rsidP="00A17456">
      <w:pPr>
        <w:pStyle w:val="Heading2"/>
        <w:jc w:val="both"/>
        <w:rPr>
          <w:rFonts w:ascii="Arial" w:hAnsi="Arial" w:cs="Arial"/>
          <w:spacing w:val="-2"/>
        </w:rPr>
      </w:pPr>
      <w:bookmarkStart w:id="0" w:name="_Hlk136517938"/>
      <w:r w:rsidRPr="00A17456">
        <w:rPr>
          <w:rFonts w:ascii="Arial" w:hAnsi="Arial" w:cs="Arial"/>
          <w:spacing w:val="-2"/>
        </w:rPr>
        <w:t>Membership</w:t>
      </w:r>
    </w:p>
    <w:p w14:paraId="049F31CB" w14:textId="77777777" w:rsidR="00A17456" w:rsidRPr="00A17456" w:rsidRDefault="00A17456" w:rsidP="00A17456">
      <w:pPr>
        <w:pStyle w:val="Heading2"/>
        <w:jc w:val="both"/>
        <w:rPr>
          <w:rFonts w:ascii="Arial" w:hAnsi="Arial" w:cs="Arial"/>
          <w:spacing w:val="-2"/>
          <w:sz w:val="21"/>
          <w:szCs w:val="21"/>
        </w:rPr>
      </w:pPr>
    </w:p>
    <w:p w14:paraId="536F949A" w14:textId="77777777" w:rsidR="007331DD" w:rsidRPr="00A17456" w:rsidRDefault="007331DD" w:rsidP="00A17456">
      <w:pPr>
        <w:ind w:left="104"/>
        <w:jc w:val="both"/>
        <w:rPr>
          <w:rFonts w:ascii="Arial" w:eastAsia="Times New Roman" w:hAnsi="Arial" w:cs="Arial"/>
          <w:sz w:val="21"/>
          <w:szCs w:val="21"/>
        </w:rPr>
      </w:pPr>
      <w:r w:rsidRPr="2225068B">
        <w:rPr>
          <w:rFonts w:ascii="Arial" w:eastAsia="Times New Roman" w:hAnsi="Arial" w:cs="Arial"/>
          <w:sz w:val="21"/>
          <w:szCs w:val="21"/>
        </w:rPr>
        <w:t xml:space="preserve">The Chair of the committee </w:t>
      </w:r>
      <w:bookmarkStart w:id="1" w:name="_Int_dTszKTZO"/>
      <w:r w:rsidRPr="2225068B">
        <w:rPr>
          <w:rFonts w:ascii="Arial" w:eastAsia="Times New Roman" w:hAnsi="Arial" w:cs="Arial"/>
          <w:sz w:val="21"/>
          <w:szCs w:val="21"/>
        </w:rPr>
        <w:t>will change</w:t>
      </w:r>
      <w:bookmarkEnd w:id="1"/>
      <w:r w:rsidRPr="2225068B">
        <w:rPr>
          <w:rFonts w:ascii="Arial" w:eastAsia="Times New Roman" w:hAnsi="Arial" w:cs="Arial"/>
          <w:sz w:val="21"/>
          <w:szCs w:val="21"/>
        </w:rPr>
        <w:t xml:space="preserve"> every three years.  The appointment will be agreed by the JSCM and normally will rotate through the four Surgical Colleges in turn.</w:t>
      </w:r>
    </w:p>
    <w:p w14:paraId="53128261" w14:textId="77777777" w:rsidR="00A17456" w:rsidRPr="00A17456" w:rsidRDefault="00A17456" w:rsidP="00A17456">
      <w:pPr>
        <w:ind w:left="142"/>
        <w:jc w:val="both"/>
        <w:rPr>
          <w:rFonts w:ascii="Arial" w:eastAsia="Times New Roman" w:hAnsi="Arial" w:cs="Arial"/>
          <w:sz w:val="21"/>
          <w:szCs w:val="21"/>
        </w:rPr>
      </w:pPr>
    </w:p>
    <w:p w14:paraId="05FDEE80" w14:textId="77777777" w:rsidR="007D66FA" w:rsidRPr="00375189" w:rsidRDefault="007331DD" w:rsidP="007D66FA">
      <w:pPr>
        <w:ind w:left="142"/>
        <w:jc w:val="both"/>
        <w:rPr>
          <w:rFonts w:ascii="Arial" w:eastAsia="Times New Roman" w:hAnsi="Arial" w:cs="Arial"/>
          <w:sz w:val="21"/>
          <w:szCs w:val="21"/>
        </w:rPr>
      </w:pPr>
      <w:r w:rsidRPr="2225068B">
        <w:rPr>
          <w:rFonts w:ascii="Arial" w:eastAsia="Times New Roman" w:hAnsi="Arial" w:cs="Arial"/>
          <w:sz w:val="21"/>
          <w:szCs w:val="21"/>
        </w:rPr>
        <w:t xml:space="preserve">The SAS Co-Chair will be appointed from the SAS Representatives on the committee. </w:t>
      </w:r>
      <w:r w:rsidR="009033D8" w:rsidRPr="2225068B">
        <w:rPr>
          <w:rFonts w:ascii="Arial" w:eastAsia="Times New Roman" w:hAnsi="Arial" w:cs="Arial"/>
          <w:sz w:val="21"/>
          <w:szCs w:val="21"/>
        </w:rPr>
        <w:t xml:space="preserve">  </w:t>
      </w:r>
      <w:r w:rsidRPr="2225068B">
        <w:rPr>
          <w:rFonts w:ascii="Arial" w:eastAsia="Times New Roman" w:hAnsi="Arial" w:cs="Arial"/>
          <w:sz w:val="21"/>
          <w:szCs w:val="21"/>
        </w:rPr>
        <w:t>Representatives will be invited to self-</w:t>
      </w:r>
      <w:bookmarkStart w:id="2" w:name="_Int_8kKOoTqk"/>
      <w:proofErr w:type="gramStart"/>
      <w:r w:rsidRPr="2225068B">
        <w:rPr>
          <w:rFonts w:ascii="Arial" w:eastAsia="Times New Roman" w:hAnsi="Arial" w:cs="Arial"/>
          <w:sz w:val="21"/>
          <w:szCs w:val="21"/>
        </w:rPr>
        <w:t>nominate,  and</w:t>
      </w:r>
      <w:bookmarkEnd w:id="2"/>
      <w:proofErr w:type="gramEnd"/>
      <w:r w:rsidRPr="2225068B">
        <w:rPr>
          <w:rFonts w:ascii="Arial" w:eastAsia="Times New Roman" w:hAnsi="Arial" w:cs="Arial"/>
          <w:sz w:val="21"/>
          <w:szCs w:val="21"/>
        </w:rPr>
        <w:t xml:space="preserve"> following </w:t>
      </w:r>
      <w:bookmarkStart w:id="3" w:name="_Int_zNcYQd9U"/>
      <w:r w:rsidRPr="2225068B">
        <w:rPr>
          <w:rFonts w:ascii="Arial" w:eastAsia="Times New Roman" w:hAnsi="Arial" w:cs="Arial"/>
          <w:sz w:val="21"/>
          <w:szCs w:val="21"/>
        </w:rPr>
        <w:t>interview</w:t>
      </w:r>
      <w:bookmarkEnd w:id="3"/>
      <w:r w:rsidRPr="2225068B">
        <w:rPr>
          <w:rFonts w:ascii="Arial" w:eastAsia="Times New Roman" w:hAnsi="Arial" w:cs="Arial"/>
          <w:sz w:val="21"/>
          <w:szCs w:val="21"/>
        </w:rPr>
        <w:t xml:space="preserve"> a recommendation for the SAS Co-Chair role will be taken to the JSCM for ratification.</w:t>
      </w:r>
      <w:r w:rsidR="00A17456" w:rsidRPr="2225068B">
        <w:rPr>
          <w:rFonts w:ascii="Arial" w:eastAsia="Times New Roman" w:hAnsi="Arial" w:cs="Arial"/>
          <w:sz w:val="21"/>
          <w:szCs w:val="21"/>
        </w:rPr>
        <w:t xml:space="preserve">  The Co-Chair should be holding </w:t>
      </w:r>
      <w:r w:rsidR="413A8D56" w:rsidRPr="2225068B">
        <w:rPr>
          <w:rFonts w:ascii="Arial" w:eastAsia="Times New Roman" w:hAnsi="Arial" w:cs="Arial"/>
          <w:sz w:val="21"/>
          <w:szCs w:val="21"/>
        </w:rPr>
        <w:t>an SAS</w:t>
      </w:r>
      <w:r w:rsidR="00A17456" w:rsidRPr="2225068B">
        <w:rPr>
          <w:rFonts w:ascii="Arial" w:eastAsia="Times New Roman" w:hAnsi="Arial" w:cs="Arial"/>
          <w:sz w:val="21"/>
          <w:szCs w:val="21"/>
        </w:rPr>
        <w:t xml:space="preserve">, LED or NCHD post at the time of the appointment.  </w:t>
      </w:r>
      <w:r w:rsidRPr="2225068B">
        <w:rPr>
          <w:rFonts w:ascii="Arial" w:eastAsia="Times New Roman" w:hAnsi="Arial" w:cs="Arial"/>
          <w:sz w:val="21"/>
          <w:szCs w:val="21"/>
        </w:rPr>
        <w:t xml:space="preserve"> </w:t>
      </w:r>
      <w:r w:rsidR="009033D8" w:rsidRPr="2225068B">
        <w:rPr>
          <w:rFonts w:ascii="Arial" w:eastAsia="Times New Roman" w:hAnsi="Arial" w:cs="Arial"/>
          <w:sz w:val="21"/>
          <w:szCs w:val="21"/>
        </w:rPr>
        <w:t xml:space="preserve"> </w:t>
      </w:r>
      <w:r w:rsidRPr="2225068B">
        <w:rPr>
          <w:rFonts w:ascii="Arial" w:eastAsia="Times New Roman" w:hAnsi="Arial" w:cs="Arial"/>
          <w:sz w:val="21"/>
          <w:szCs w:val="21"/>
        </w:rPr>
        <w:t xml:space="preserve">The SAS Co-Chair term of office is three </w:t>
      </w:r>
      <w:r w:rsidRPr="00375189">
        <w:rPr>
          <w:rFonts w:ascii="Arial" w:eastAsia="Times New Roman" w:hAnsi="Arial" w:cs="Arial"/>
          <w:sz w:val="21"/>
          <w:szCs w:val="21"/>
        </w:rPr>
        <w:t>years.</w:t>
      </w:r>
    </w:p>
    <w:p w14:paraId="72B8672B" w14:textId="77777777" w:rsidR="007D66FA" w:rsidRPr="00375189" w:rsidRDefault="007D66FA" w:rsidP="007D66FA">
      <w:pPr>
        <w:ind w:left="142"/>
        <w:jc w:val="both"/>
        <w:rPr>
          <w:rFonts w:ascii="Arial" w:eastAsia="Times New Roman" w:hAnsi="Arial" w:cs="Arial"/>
          <w:sz w:val="21"/>
          <w:szCs w:val="21"/>
        </w:rPr>
      </w:pPr>
    </w:p>
    <w:p w14:paraId="2F6E7D24" w14:textId="4D36C59D" w:rsidR="007D66FA" w:rsidRPr="00CD50A7" w:rsidRDefault="00A17456" w:rsidP="007D66FA">
      <w:pPr>
        <w:ind w:left="142"/>
        <w:jc w:val="both"/>
        <w:rPr>
          <w:rFonts w:ascii="Arial" w:hAnsi="Arial" w:cs="Arial"/>
          <w:color w:val="000000"/>
          <w:sz w:val="21"/>
          <w:szCs w:val="21"/>
        </w:rPr>
      </w:pPr>
      <w:r w:rsidRPr="00375189">
        <w:rPr>
          <w:rFonts w:ascii="Arial" w:eastAsia="Times New Roman" w:hAnsi="Arial" w:cs="Arial"/>
          <w:sz w:val="21"/>
          <w:szCs w:val="21"/>
        </w:rPr>
        <w:t xml:space="preserve">Posts </w:t>
      </w:r>
      <w:r w:rsidR="009F0785" w:rsidRPr="00375189">
        <w:rPr>
          <w:rFonts w:ascii="Arial" w:eastAsia="Times New Roman" w:hAnsi="Arial" w:cs="Arial"/>
          <w:sz w:val="21"/>
          <w:szCs w:val="21"/>
        </w:rPr>
        <w:t xml:space="preserve">that are to be </w:t>
      </w:r>
      <w:r w:rsidRPr="00375189">
        <w:rPr>
          <w:rFonts w:ascii="Arial" w:eastAsia="Times New Roman" w:hAnsi="Arial" w:cs="Arial"/>
          <w:sz w:val="21"/>
          <w:szCs w:val="21"/>
        </w:rPr>
        <w:t xml:space="preserve">filled will be advertised on the </w:t>
      </w:r>
      <w:r w:rsidR="009F0785" w:rsidRPr="00375189">
        <w:rPr>
          <w:rFonts w:ascii="Arial" w:eastAsia="Times New Roman" w:hAnsi="Arial" w:cs="Arial"/>
          <w:sz w:val="21"/>
          <w:szCs w:val="21"/>
        </w:rPr>
        <w:t xml:space="preserve">ISECSN </w:t>
      </w:r>
      <w:r w:rsidRPr="00375189">
        <w:rPr>
          <w:rFonts w:ascii="Arial" w:eastAsia="Times New Roman" w:hAnsi="Arial" w:cs="Arial"/>
          <w:sz w:val="21"/>
          <w:szCs w:val="21"/>
        </w:rPr>
        <w:t>website.</w:t>
      </w:r>
      <w:r w:rsidR="007D66FA" w:rsidRPr="00375189">
        <w:rPr>
          <w:rFonts w:ascii="Arial" w:eastAsia="Times New Roman" w:hAnsi="Arial" w:cs="Arial"/>
          <w:sz w:val="21"/>
          <w:szCs w:val="21"/>
        </w:rPr>
        <w:t xml:space="preserve">   When recruitment is due</w:t>
      </w:r>
      <w:r w:rsidR="007D66FA" w:rsidRPr="00375189">
        <w:rPr>
          <w:rFonts w:ascii="Arial" w:hAnsi="Arial" w:cs="Arial"/>
          <w:color w:val="000000"/>
          <w:sz w:val="21"/>
          <w:szCs w:val="21"/>
        </w:rPr>
        <w:t xml:space="preserve"> within a specialty association, an LED would be eligible and could be appointed instead of an SAS, but that individual would take over the remit of the SAS.</w:t>
      </w:r>
      <w:r w:rsidR="007D66FA" w:rsidRPr="00B600F2">
        <w:rPr>
          <w:rFonts w:ascii="Arial" w:hAnsi="Arial" w:cs="Arial"/>
          <w:color w:val="000000"/>
          <w:sz w:val="21"/>
          <w:szCs w:val="21"/>
        </w:rPr>
        <w:t xml:space="preserve">  </w:t>
      </w:r>
    </w:p>
    <w:p w14:paraId="4101652C" w14:textId="7B83DAB3" w:rsidR="00A17456" w:rsidRPr="00A17456" w:rsidRDefault="00A17456" w:rsidP="00A17456">
      <w:pPr>
        <w:ind w:left="142"/>
        <w:rPr>
          <w:rFonts w:ascii="Arial" w:eastAsia="Times New Roman" w:hAnsi="Arial" w:cs="Arial"/>
          <w:sz w:val="21"/>
          <w:szCs w:val="21"/>
        </w:rPr>
      </w:pPr>
    </w:p>
    <w:p w14:paraId="5C787B68" w14:textId="77777777" w:rsidR="00A17456" w:rsidRPr="00A17456" w:rsidRDefault="00E00A51" w:rsidP="00A17456">
      <w:pPr>
        <w:ind w:left="142"/>
        <w:rPr>
          <w:rFonts w:ascii="Arial" w:eastAsia="Times New Roman" w:hAnsi="Arial" w:cs="Arial"/>
          <w:sz w:val="21"/>
          <w:szCs w:val="21"/>
        </w:rPr>
      </w:pPr>
      <w:r w:rsidRPr="00A17456">
        <w:rPr>
          <w:rFonts w:ascii="Arial" w:eastAsia="Times New Roman" w:hAnsi="Arial" w:cs="Arial"/>
          <w:sz w:val="21"/>
          <w:szCs w:val="21"/>
        </w:rPr>
        <w:t xml:space="preserve">Members will serve for a maximum of three years on the </w:t>
      </w:r>
      <w:r w:rsidR="00CC5054">
        <w:rPr>
          <w:rFonts w:ascii="Arial" w:eastAsia="Times New Roman" w:hAnsi="Arial" w:cs="Arial"/>
          <w:sz w:val="21"/>
          <w:szCs w:val="21"/>
        </w:rPr>
        <w:t>c</w:t>
      </w:r>
      <w:r w:rsidRPr="00A17456">
        <w:rPr>
          <w:rFonts w:ascii="Arial" w:eastAsia="Times New Roman" w:hAnsi="Arial" w:cs="Arial"/>
          <w:sz w:val="21"/>
          <w:szCs w:val="21"/>
        </w:rPr>
        <w:t xml:space="preserve">ommittee. </w:t>
      </w:r>
      <w:bookmarkEnd w:id="0"/>
    </w:p>
    <w:p w14:paraId="4B99056E" w14:textId="77777777" w:rsidR="00A17456" w:rsidRPr="00A17456" w:rsidRDefault="00A17456" w:rsidP="00A17456">
      <w:pPr>
        <w:ind w:left="142"/>
        <w:rPr>
          <w:rFonts w:ascii="Arial" w:hAnsi="Arial" w:cs="Arial"/>
          <w:sz w:val="21"/>
          <w:szCs w:val="21"/>
        </w:rPr>
      </w:pPr>
    </w:p>
    <w:p w14:paraId="7C20A010" w14:textId="77777777" w:rsidR="009033D8" w:rsidRPr="00A17456" w:rsidRDefault="009033D8" w:rsidP="00A17456">
      <w:pPr>
        <w:ind w:left="142"/>
        <w:rPr>
          <w:rFonts w:ascii="Arial" w:hAnsi="Arial" w:cs="Arial"/>
          <w:sz w:val="21"/>
          <w:szCs w:val="21"/>
        </w:rPr>
      </w:pPr>
      <w:r w:rsidRPr="00A17456">
        <w:rPr>
          <w:rFonts w:ascii="Arial" w:hAnsi="Arial" w:cs="Arial"/>
          <w:sz w:val="21"/>
          <w:szCs w:val="21"/>
        </w:rPr>
        <w:t xml:space="preserve">Membership comprises: </w:t>
      </w:r>
    </w:p>
    <w:p w14:paraId="1299C43A" w14:textId="77777777" w:rsidR="00A17456" w:rsidRPr="00A17456" w:rsidRDefault="00A17456" w:rsidP="00A17456">
      <w:pPr>
        <w:ind w:left="142"/>
        <w:rPr>
          <w:rFonts w:ascii="Arial" w:hAnsi="Arial" w:cs="Arial"/>
          <w:sz w:val="21"/>
          <w:szCs w:val="21"/>
        </w:rPr>
      </w:pPr>
    </w:p>
    <w:p w14:paraId="74EEAD14" w14:textId="77777777" w:rsidR="0063260C" w:rsidRPr="00A17456" w:rsidRDefault="009033D8" w:rsidP="00A17456">
      <w:pPr>
        <w:pStyle w:val="BodyText"/>
        <w:numPr>
          <w:ilvl w:val="0"/>
          <w:numId w:val="2"/>
        </w:numPr>
        <w:ind w:right="-680"/>
        <w:rPr>
          <w:rFonts w:ascii="Arial" w:hAnsi="Arial" w:cs="Arial"/>
          <w:sz w:val="21"/>
          <w:szCs w:val="21"/>
        </w:rPr>
      </w:pPr>
      <w:r w:rsidRPr="00A17456">
        <w:rPr>
          <w:rFonts w:ascii="Arial" w:hAnsi="Arial" w:cs="Arial"/>
          <w:sz w:val="21"/>
          <w:szCs w:val="21"/>
        </w:rPr>
        <w:t>Chair</w:t>
      </w:r>
      <w:r w:rsidRPr="00A17456">
        <w:rPr>
          <w:rFonts w:ascii="Arial" w:hAnsi="Arial" w:cs="Arial"/>
          <w:spacing w:val="-4"/>
          <w:sz w:val="21"/>
          <w:szCs w:val="21"/>
        </w:rPr>
        <w:t xml:space="preserve"> </w:t>
      </w:r>
    </w:p>
    <w:p w14:paraId="06B2F59F" w14:textId="77777777" w:rsidR="0063260C" w:rsidRPr="00A17456" w:rsidRDefault="009033D8" w:rsidP="00A17456">
      <w:pPr>
        <w:pStyle w:val="BodyText"/>
        <w:numPr>
          <w:ilvl w:val="0"/>
          <w:numId w:val="2"/>
        </w:numPr>
        <w:tabs>
          <w:tab w:val="left" w:pos="142"/>
        </w:tabs>
        <w:rPr>
          <w:rFonts w:ascii="Arial" w:hAnsi="Arial" w:cs="Arial"/>
          <w:sz w:val="21"/>
          <w:szCs w:val="21"/>
        </w:rPr>
      </w:pPr>
      <w:r w:rsidRPr="00A17456">
        <w:rPr>
          <w:rFonts w:ascii="Arial" w:hAnsi="Arial" w:cs="Arial"/>
          <w:sz w:val="21"/>
          <w:szCs w:val="21"/>
        </w:rPr>
        <w:t>Lead</w:t>
      </w:r>
      <w:r w:rsidRPr="00A17456">
        <w:rPr>
          <w:rFonts w:ascii="Arial" w:hAnsi="Arial" w:cs="Arial"/>
          <w:spacing w:val="-4"/>
          <w:sz w:val="21"/>
          <w:szCs w:val="21"/>
        </w:rPr>
        <w:t xml:space="preserve"> </w:t>
      </w:r>
      <w:r w:rsidRPr="00A17456">
        <w:rPr>
          <w:rFonts w:ascii="Arial" w:hAnsi="Arial" w:cs="Arial"/>
          <w:sz w:val="21"/>
          <w:szCs w:val="21"/>
        </w:rPr>
        <w:t>SAS</w:t>
      </w:r>
      <w:r w:rsidRPr="00A17456">
        <w:rPr>
          <w:rFonts w:ascii="Arial" w:hAnsi="Arial" w:cs="Arial"/>
          <w:spacing w:val="-4"/>
          <w:sz w:val="21"/>
          <w:szCs w:val="21"/>
        </w:rPr>
        <w:t xml:space="preserve"> </w:t>
      </w:r>
      <w:r w:rsidRPr="00A17456">
        <w:rPr>
          <w:rFonts w:ascii="Arial" w:hAnsi="Arial" w:cs="Arial"/>
          <w:sz w:val="21"/>
          <w:szCs w:val="21"/>
        </w:rPr>
        <w:t>Co-Chair</w:t>
      </w:r>
      <w:r w:rsidRPr="00A17456">
        <w:rPr>
          <w:rFonts w:ascii="Arial" w:hAnsi="Arial" w:cs="Arial"/>
          <w:spacing w:val="-3"/>
          <w:sz w:val="21"/>
          <w:szCs w:val="21"/>
        </w:rPr>
        <w:t xml:space="preserve"> </w:t>
      </w:r>
    </w:p>
    <w:p w14:paraId="79832585" w14:textId="77777777" w:rsidR="007331DD" w:rsidRPr="00A17456" w:rsidRDefault="009033D8" w:rsidP="00A17456">
      <w:pPr>
        <w:pStyle w:val="BodyText"/>
        <w:numPr>
          <w:ilvl w:val="0"/>
          <w:numId w:val="2"/>
        </w:numPr>
        <w:tabs>
          <w:tab w:val="left" w:pos="142"/>
        </w:tabs>
        <w:ind w:right="2577"/>
        <w:rPr>
          <w:rFonts w:ascii="Arial" w:hAnsi="Arial" w:cs="Arial"/>
          <w:spacing w:val="-9"/>
          <w:sz w:val="21"/>
          <w:szCs w:val="21"/>
        </w:rPr>
      </w:pPr>
      <w:r w:rsidRPr="00A17456">
        <w:rPr>
          <w:rFonts w:ascii="Arial" w:hAnsi="Arial" w:cs="Arial"/>
          <w:sz w:val="21"/>
          <w:szCs w:val="21"/>
        </w:rPr>
        <w:t>Educational</w:t>
      </w:r>
      <w:r w:rsidRPr="00A17456">
        <w:rPr>
          <w:rFonts w:ascii="Arial" w:hAnsi="Arial" w:cs="Arial"/>
          <w:spacing w:val="-6"/>
          <w:sz w:val="21"/>
          <w:szCs w:val="21"/>
        </w:rPr>
        <w:t xml:space="preserve"> </w:t>
      </w:r>
      <w:r w:rsidRPr="00A17456">
        <w:rPr>
          <w:rFonts w:ascii="Arial" w:hAnsi="Arial" w:cs="Arial"/>
          <w:sz w:val="21"/>
          <w:szCs w:val="21"/>
        </w:rPr>
        <w:t>Leads</w:t>
      </w:r>
      <w:r w:rsidRPr="00A17456">
        <w:rPr>
          <w:rFonts w:ascii="Arial" w:hAnsi="Arial" w:cs="Arial"/>
          <w:spacing w:val="-6"/>
          <w:sz w:val="21"/>
          <w:szCs w:val="21"/>
        </w:rPr>
        <w:t xml:space="preserve"> </w:t>
      </w:r>
      <w:r w:rsidRPr="00A17456">
        <w:rPr>
          <w:rFonts w:ascii="Arial" w:hAnsi="Arial" w:cs="Arial"/>
          <w:sz w:val="21"/>
          <w:szCs w:val="21"/>
        </w:rPr>
        <w:t>from</w:t>
      </w:r>
      <w:r w:rsidRPr="00A17456">
        <w:rPr>
          <w:rFonts w:ascii="Arial" w:hAnsi="Arial" w:cs="Arial"/>
          <w:spacing w:val="-3"/>
          <w:sz w:val="21"/>
          <w:szCs w:val="21"/>
        </w:rPr>
        <w:t xml:space="preserve"> </w:t>
      </w:r>
      <w:r w:rsidRPr="00A17456">
        <w:rPr>
          <w:rFonts w:ascii="Arial" w:hAnsi="Arial" w:cs="Arial"/>
          <w:sz w:val="21"/>
          <w:szCs w:val="21"/>
        </w:rPr>
        <w:t>RCSEd</w:t>
      </w:r>
      <w:r w:rsidR="007331DD" w:rsidRPr="00A17456">
        <w:rPr>
          <w:rFonts w:ascii="Arial" w:hAnsi="Arial" w:cs="Arial"/>
          <w:sz w:val="21"/>
          <w:szCs w:val="21"/>
        </w:rPr>
        <w:t>,</w:t>
      </w:r>
      <w:r w:rsidRPr="00A17456">
        <w:rPr>
          <w:rFonts w:ascii="Arial" w:hAnsi="Arial" w:cs="Arial"/>
          <w:spacing w:val="-5"/>
          <w:sz w:val="21"/>
          <w:szCs w:val="21"/>
        </w:rPr>
        <w:t xml:space="preserve"> </w:t>
      </w:r>
      <w:r w:rsidRPr="00A17456">
        <w:rPr>
          <w:rFonts w:ascii="Arial" w:hAnsi="Arial" w:cs="Arial"/>
          <w:sz w:val="21"/>
          <w:szCs w:val="21"/>
        </w:rPr>
        <w:t>RCSEng</w:t>
      </w:r>
      <w:r w:rsidR="007331DD" w:rsidRPr="00A17456">
        <w:rPr>
          <w:rFonts w:ascii="Arial" w:hAnsi="Arial" w:cs="Arial"/>
          <w:sz w:val="21"/>
          <w:szCs w:val="21"/>
        </w:rPr>
        <w:t>, RCPSG, RCSI</w:t>
      </w:r>
      <w:r w:rsidRPr="00A17456">
        <w:rPr>
          <w:rFonts w:ascii="Arial" w:hAnsi="Arial" w:cs="Arial"/>
          <w:spacing w:val="-9"/>
          <w:sz w:val="21"/>
          <w:szCs w:val="21"/>
        </w:rPr>
        <w:t xml:space="preserve"> </w:t>
      </w:r>
    </w:p>
    <w:p w14:paraId="7423C6DC" w14:textId="77777777" w:rsidR="0063260C" w:rsidRPr="00A17456" w:rsidRDefault="009033D8" w:rsidP="00A17456">
      <w:pPr>
        <w:pStyle w:val="BodyText"/>
        <w:numPr>
          <w:ilvl w:val="0"/>
          <w:numId w:val="2"/>
        </w:numPr>
        <w:tabs>
          <w:tab w:val="left" w:pos="142"/>
        </w:tabs>
        <w:ind w:right="3359"/>
        <w:rPr>
          <w:rFonts w:ascii="Arial" w:hAnsi="Arial" w:cs="Arial"/>
          <w:sz w:val="21"/>
          <w:szCs w:val="21"/>
        </w:rPr>
      </w:pPr>
      <w:r w:rsidRPr="00A17456">
        <w:rPr>
          <w:rFonts w:ascii="Arial" w:hAnsi="Arial" w:cs="Arial"/>
          <w:sz w:val="21"/>
          <w:szCs w:val="21"/>
        </w:rPr>
        <w:t>Lead from FSSA</w:t>
      </w:r>
    </w:p>
    <w:p w14:paraId="5AC34350" w14:textId="77777777" w:rsidR="0063260C" w:rsidRPr="00A17456" w:rsidRDefault="009033D8" w:rsidP="00A17456">
      <w:pPr>
        <w:pStyle w:val="BodyText"/>
        <w:numPr>
          <w:ilvl w:val="0"/>
          <w:numId w:val="2"/>
        </w:numPr>
        <w:tabs>
          <w:tab w:val="left" w:pos="142"/>
        </w:tabs>
        <w:rPr>
          <w:rFonts w:ascii="Arial" w:hAnsi="Arial" w:cs="Arial"/>
          <w:sz w:val="21"/>
          <w:szCs w:val="21"/>
        </w:rPr>
      </w:pPr>
      <w:r w:rsidRPr="00A17456">
        <w:rPr>
          <w:rFonts w:ascii="Arial" w:hAnsi="Arial" w:cs="Arial"/>
          <w:sz w:val="21"/>
          <w:szCs w:val="21"/>
        </w:rPr>
        <w:t>Leads</w:t>
      </w:r>
      <w:r w:rsidRPr="00A17456">
        <w:rPr>
          <w:rFonts w:ascii="Arial" w:hAnsi="Arial" w:cs="Arial"/>
          <w:spacing w:val="-6"/>
          <w:sz w:val="21"/>
          <w:szCs w:val="21"/>
        </w:rPr>
        <w:t xml:space="preserve"> </w:t>
      </w:r>
      <w:r w:rsidRPr="00A17456">
        <w:rPr>
          <w:rFonts w:ascii="Arial" w:hAnsi="Arial" w:cs="Arial"/>
          <w:sz w:val="21"/>
          <w:szCs w:val="21"/>
        </w:rPr>
        <w:t>from</w:t>
      </w:r>
      <w:r w:rsidRPr="00A17456">
        <w:rPr>
          <w:rFonts w:ascii="Arial" w:hAnsi="Arial" w:cs="Arial"/>
          <w:spacing w:val="-4"/>
          <w:sz w:val="21"/>
          <w:szCs w:val="21"/>
        </w:rPr>
        <w:t xml:space="preserve"> </w:t>
      </w:r>
      <w:r w:rsidR="007331DD" w:rsidRPr="00A17456">
        <w:rPr>
          <w:rFonts w:ascii="Arial" w:hAnsi="Arial" w:cs="Arial"/>
          <w:spacing w:val="-4"/>
          <w:sz w:val="21"/>
          <w:szCs w:val="21"/>
        </w:rPr>
        <w:t xml:space="preserve">ICBSE, </w:t>
      </w:r>
      <w:r w:rsidRPr="00A17456">
        <w:rPr>
          <w:rFonts w:ascii="Arial" w:hAnsi="Arial" w:cs="Arial"/>
          <w:sz w:val="21"/>
          <w:szCs w:val="21"/>
        </w:rPr>
        <w:t>JCIE</w:t>
      </w:r>
      <w:r w:rsidR="007331DD" w:rsidRPr="00A17456">
        <w:rPr>
          <w:rFonts w:ascii="Arial" w:hAnsi="Arial" w:cs="Arial"/>
          <w:sz w:val="21"/>
          <w:szCs w:val="21"/>
        </w:rPr>
        <w:t xml:space="preserve"> and </w:t>
      </w:r>
      <w:r w:rsidRPr="00A17456">
        <w:rPr>
          <w:rFonts w:ascii="Arial" w:hAnsi="Arial" w:cs="Arial"/>
          <w:sz w:val="21"/>
          <w:szCs w:val="21"/>
        </w:rPr>
        <w:t>JCST</w:t>
      </w:r>
      <w:r w:rsidRPr="00A17456">
        <w:rPr>
          <w:rFonts w:ascii="Arial" w:hAnsi="Arial" w:cs="Arial"/>
          <w:spacing w:val="-4"/>
          <w:sz w:val="21"/>
          <w:szCs w:val="21"/>
        </w:rPr>
        <w:t xml:space="preserve"> </w:t>
      </w:r>
    </w:p>
    <w:p w14:paraId="396DACD3" w14:textId="77777777" w:rsidR="0063260C" w:rsidRPr="00A17456" w:rsidRDefault="009033D8" w:rsidP="00A17456">
      <w:pPr>
        <w:pStyle w:val="BodyText"/>
        <w:numPr>
          <w:ilvl w:val="0"/>
          <w:numId w:val="2"/>
        </w:numPr>
        <w:tabs>
          <w:tab w:val="left" w:pos="142"/>
        </w:tabs>
        <w:ind w:right="-966"/>
        <w:rPr>
          <w:rFonts w:ascii="Arial" w:hAnsi="Arial" w:cs="Arial"/>
          <w:sz w:val="21"/>
          <w:szCs w:val="21"/>
        </w:rPr>
      </w:pPr>
      <w:r w:rsidRPr="00A17456">
        <w:rPr>
          <w:rFonts w:ascii="Arial" w:hAnsi="Arial" w:cs="Arial"/>
          <w:sz w:val="21"/>
          <w:szCs w:val="21"/>
        </w:rPr>
        <w:t>Representatives</w:t>
      </w:r>
      <w:r w:rsidRPr="00A17456">
        <w:rPr>
          <w:rFonts w:ascii="Arial" w:hAnsi="Arial" w:cs="Arial"/>
          <w:spacing w:val="-3"/>
          <w:sz w:val="21"/>
          <w:szCs w:val="21"/>
        </w:rPr>
        <w:t xml:space="preserve"> </w:t>
      </w:r>
      <w:r w:rsidRPr="00A17456">
        <w:rPr>
          <w:rFonts w:ascii="Arial" w:hAnsi="Arial" w:cs="Arial"/>
          <w:sz w:val="21"/>
          <w:szCs w:val="21"/>
        </w:rPr>
        <w:t>from</w:t>
      </w:r>
      <w:r w:rsidRPr="00A17456">
        <w:rPr>
          <w:rFonts w:ascii="Arial" w:hAnsi="Arial" w:cs="Arial"/>
          <w:spacing w:val="-3"/>
          <w:sz w:val="21"/>
          <w:szCs w:val="21"/>
        </w:rPr>
        <w:t xml:space="preserve"> </w:t>
      </w:r>
      <w:r w:rsidRPr="00A17456">
        <w:rPr>
          <w:rFonts w:ascii="Arial" w:hAnsi="Arial" w:cs="Arial"/>
          <w:sz w:val="21"/>
          <w:szCs w:val="21"/>
        </w:rPr>
        <w:t>SAS/LED/NCHG</w:t>
      </w:r>
      <w:r w:rsidRPr="00A17456">
        <w:rPr>
          <w:rFonts w:ascii="Arial" w:hAnsi="Arial" w:cs="Arial"/>
          <w:spacing w:val="-3"/>
          <w:sz w:val="21"/>
          <w:szCs w:val="21"/>
        </w:rPr>
        <w:t xml:space="preserve"> </w:t>
      </w:r>
      <w:r w:rsidRPr="00A17456">
        <w:rPr>
          <w:rFonts w:ascii="Arial" w:hAnsi="Arial" w:cs="Arial"/>
          <w:sz w:val="21"/>
          <w:szCs w:val="21"/>
        </w:rPr>
        <w:t>grades</w:t>
      </w:r>
      <w:r w:rsidRPr="00A17456">
        <w:rPr>
          <w:rFonts w:ascii="Arial" w:hAnsi="Arial" w:cs="Arial"/>
          <w:spacing w:val="-5"/>
          <w:sz w:val="21"/>
          <w:szCs w:val="21"/>
        </w:rPr>
        <w:t xml:space="preserve"> </w:t>
      </w:r>
      <w:r w:rsidRPr="00A17456">
        <w:rPr>
          <w:rFonts w:ascii="Arial" w:hAnsi="Arial" w:cs="Arial"/>
          <w:sz w:val="21"/>
          <w:szCs w:val="21"/>
        </w:rPr>
        <w:t>nominated</w:t>
      </w:r>
      <w:r w:rsidRPr="00A17456">
        <w:rPr>
          <w:rFonts w:ascii="Arial" w:hAnsi="Arial" w:cs="Arial"/>
          <w:spacing w:val="-4"/>
          <w:sz w:val="21"/>
          <w:szCs w:val="21"/>
        </w:rPr>
        <w:t xml:space="preserve"> </w:t>
      </w:r>
      <w:r w:rsidRPr="00A17456">
        <w:rPr>
          <w:rFonts w:ascii="Arial" w:hAnsi="Arial" w:cs="Arial"/>
          <w:sz w:val="21"/>
          <w:szCs w:val="21"/>
        </w:rPr>
        <w:t>by</w:t>
      </w:r>
      <w:r w:rsidRPr="00A17456">
        <w:rPr>
          <w:rFonts w:ascii="Arial" w:hAnsi="Arial" w:cs="Arial"/>
          <w:spacing w:val="-3"/>
          <w:sz w:val="21"/>
          <w:szCs w:val="21"/>
        </w:rPr>
        <w:t xml:space="preserve"> </w:t>
      </w:r>
      <w:r w:rsidRPr="00A17456">
        <w:rPr>
          <w:rFonts w:ascii="Arial" w:hAnsi="Arial" w:cs="Arial"/>
          <w:sz w:val="21"/>
          <w:szCs w:val="21"/>
        </w:rPr>
        <w:t>each</w:t>
      </w:r>
      <w:r w:rsidRPr="00A17456">
        <w:rPr>
          <w:rFonts w:ascii="Arial" w:hAnsi="Arial" w:cs="Arial"/>
          <w:spacing w:val="-3"/>
          <w:sz w:val="21"/>
          <w:szCs w:val="21"/>
        </w:rPr>
        <w:t xml:space="preserve"> </w:t>
      </w:r>
      <w:r w:rsidRPr="00A17456">
        <w:rPr>
          <w:rFonts w:ascii="Arial" w:hAnsi="Arial" w:cs="Arial"/>
          <w:sz w:val="21"/>
          <w:szCs w:val="21"/>
        </w:rPr>
        <w:t>Specialty</w:t>
      </w:r>
      <w:r w:rsidRPr="00A17456">
        <w:rPr>
          <w:rFonts w:ascii="Arial" w:hAnsi="Arial" w:cs="Arial"/>
          <w:spacing w:val="-3"/>
          <w:sz w:val="21"/>
          <w:szCs w:val="21"/>
        </w:rPr>
        <w:t xml:space="preserve"> </w:t>
      </w:r>
      <w:r w:rsidRPr="00A17456">
        <w:rPr>
          <w:rFonts w:ascii="Arial" w:hAnsi="Arial" w:cs="Arial"/>
          <w:sz w:val="21"/>
          <w:szCs w:val="21"/>
        </w:rPr>
        <w:t>Associations</w:t>
      </w:r>
      <w:r w:rsidRPr="00A17456">
        <w:rPr>
          <w:rFonts w:ascii="Arial" w:hAnsi="Arial" w:cs="Arial"/>
          <w:spacing w:val="-3"/>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z w:val="21"/>
          <w:szCs w:val="21"/>
        </w:rPr>
        <w:t>all College</w:t>
      </w:r>
      <w:r w:rsidR="00FB6E4E" w:rsidRPr="00A17456">
        <w:rPr>
          <w:rFonts w:ascii="Arial" w:hAnsi="Arial" w:cs="Arial"/>
          <w:sz w:val="21"/>
          <w:szCs w:val="21"/>
        </w:rPr>
        <w:t>s</w:t>
      </w:r>
    </w:p>
    <w:p w14:paraId="4DDBEF00" w14:textId="77777777" w:rsidR="001A4E81" w:rsidRDefault="001A4E81" w:rsidP="00A17456">
      <w:pPr>
        <w:pStyle w:val="Heading2"/>
        <w:ind w:left="0"/>
        <w:rPr>
          <w:rFonts w:ascii="Arial" w:hAnsi="Arial" w:cs="Arial"/>
          <w:spacing w:val="-2"/>
          <w:sz w:val="21"/>
          <w:szCs w:val="21"/>
        </w:rPr>
      </w:pPr>
    </w:p>
    <w:p w14:paraId="3461D779" w14:textId="77777777" w:rsidR="00A17456" w:rsidRPr="00A17456" w:rsidRDefault="00A17456" w:rsidP="00A17456">
      <w:pPr>
        <w:pStyle w:val="Heading2"/>
        <w:ind w:left="0"/>
        <w:rPr>
          <w:rFonts w:ascii="Arial" w:hAnsi="Arial" w:cs="Arial"/>
          <w:spacing w:val="-2"/>
          <w:sz w:val="21"/>
          <w:szCs w:val="21"/>
        </w:rPr>
      </w:pPr>
    </w:p>
    <w:p w14:paraId="6112834D" w14:textId="77777777" w:rsidR="0063260C" w:rsidRPr="00A17456" w:rsidRDefault="009033D8" w:rsidP="00A17456">
      <w:pPr>
        <w:pStyle w:val="Heading2"/>
        <w:ind w:left="0" w:right="-541"/>
        <w:jc w:val="both"/>
        <w:rPr>
          <w:rFonts w:ascii="Arial" w:hAnsi="Arial" w:cs="Arial"/>
          <w:spacing w:val="-2"/>
        </w:rPr>
      </w:pPr>
      <w:r w:rsidRPr="00A17456">
        <w:rPr>
          <w:rFonts w:ascii="Arial" w:hAnsi="Arial" w:cs="Arial"/>
          <w:spacing w:val="-2"/>
        </w:rPr>
        <w:t>Meetings</w:t>
      </w:r>
    </w:p>
    <w:p w14:paraId="3CF2D8B6" w14:textId="77777777" w:rsidR="00A17456" w:rsidRPr="00A17456" w:rsidRDefault="00A17456" w:rsidP="00A17456">
      <w:pPr>
        <w:pStyle w:val="Heading2"/>
        <w:ind w:left="0" w:right="-541"/>
        <w:jc w:val="both"/>
        <w:rPr>
          <w:rFonts w:ascii="Arial" w:hAnsi="Arial" w:cs="Arial"/>
          <w:sz w:val="21"/>
          <w:szCs w:val="21"/>
        </w:rPr>
      </w:pPr>
    </w:p>
    <w:p w14:paraId="5D0EE6AF" w14:textId="77777777" w:rsidR="0063260C" w:rsidRPr="00A17456" w:rsidRDefault="009033D8" w:rsidP="00A17456">
      <w:pPr>
        <w:pStyle w:val="BodyText"/>
        <w:ind w:right="-541"/>
        <w:jc w:val="both"/>
        <w:rPr>
          <w:rFonts w:ascii="Arial" w:hAnsi="Arial" w:cs="Arial"/>
          <w:sz w:val="21"/>
          <w:szCs w:val="21"/>
        </w:rPr>
      </w:pP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committee</w:t>
      </w:r>
      <w:r w:rsidRPr="00A17456">
        <w:rPr>
          <w:rFonts w:ascii="Arial" w:hAnsi="Arial" w:cs="Arial"/>
          <w:spacing w:val="-1"/>
          <w:sz w:val="21"/>
          <w:szCs w:val="21"/>
        </w:rPr>
        <w:t xml:space="preserve"> </w:t>
      </w:r>
      <w:r w:rsidRPr="00A17456">
        <w:rPr>
          <w:rFonts w:ascii="Arial" w:hAnsi="Arial" w:cs="Arial"/>
          <w:sz w:val="21"/>
          <w:szCs w:val="21"/>
        </w:rPr>
        <w:t>shall</w:t>
      </w:r>
      <w:r w:rsidRPr="00A17456">
        <w:rPr>
          <w:rFonts w:ascii="Arial" w:hAnsi="Arial" w:cs="Arial"/>
          <w:spacing w:val="-5"/>
          <w:sz w:val="21"/>
          <w:szCs w:val="21"/>
        </w:rPr>
        <w:t xml:space="preserve"> </w:t>
      </w:r>
      <w:r w:rsidRPr="00A17456">
        <w:rPr>
          <w:rFonts w:ascii="Arial" w:hAnsi="Arial" w:cs="Arial"/>
          <w:sz w:val="21"/>
          <w:szCs w:val="21"/>
        </w:rPr>
        <w:t>meet</w:t>
      </w:r>
      <w:r w:rsidRPr="00A17456">
        <w:rPr>
          <w:rFonts w:ascii="Arial" w:hAnsi="Arial" w:cs="Arial"/>
          <w:spacing w:val="-4"/>
          <w:sz w:val="21"/>
          <w:szCs w:val="21"/>
        </w:rPr>
        <w:t xml:space="preserve"> </w:t>
      </w:r>
      <w:r w:rsidR="00A17456" w:rsidRPr="00A17456">
        <w:rPr>
          <w:rFonts w:ascii="Arial" w:hAnsi="Arial" w:cs="Arial"/>
          <w:spacing w:val="-4"/>
          <w:sz w:val="21"/>
          <w:szCs w:val="21"/>
        </w:rPr>
        <w:t xml:space="preserve">three times </w:t>
      </w:r>
      <w:r w:rsidRPr="00A17456">
        <w:rPr>
          <w:rFonts w:ascii="Arial" w:hAnsi="Arial" w:cs="Arial"/>
          <w:sz w:val="21"/>
          <w:szCs w:val="21"/>
        </w:rPr>
        <w:t>a</w:t>
      </w:r>
      <w:r w:rsidRPr="00A17456">
        <w:rPr>
          <w:rFonts w:ascii="Arial" w:hAnsi="Arial" w:cs="Arial"/>
          <w:spacing w:val="-2"/>
          <w:sz w:val="21"/>
          <w:szCs w:val="21"/>
        </w:rPr>
        <w:t xml:space="preserve"> </w:t>
      </w:r>
      <w:r w:rsidRPr="00A17456">
        <w:rPr>
          <w:rFonts w:ascii="Arial" w:hAnsi="Arial" w:cs="Arial"/>
          <w:sz w:val="21"/>
          <w:szCs w:val="21"/>
        </w:rPr>
        <w:t>year</w:t>
      </w:r>
      <w:r w:rsidRPr="00A17456">
        <w:rPr>
          <w:rFonts w:ascii="Arial" w:hAnsi="Arial" w:cs="Arial"/>
          <w:spacing w:val="-4"/>
          <w:sz w:val="21"/>
          <w:szCs w:val="21"/>
        </w:rPr>
        <w:t xml:space="preserve"> </w:t>
      </w:r>
      <w:r w:rsidRPr="00A17456">
        <w:rPr>
          <w:rFonts w:ascii="Arial" w:hAnsi="Arial" w:cs="Arial"/>
          <w:sz w:val="21"/>
          <w:szCs w:val="21"/>
        </w:rPr>
        <w:t>to</w:t>
      </w:r>
      <w:r w:rsidRPr="00A17456">
        <w:rPr>
          <w:rFonts w:ascii="Arial" w:hAnsi="Arial" w:cs="Arial"/>
          <w:spacing w:val="-3"/>
          <w:sz w:val="21"/>
          <w:szCs w:val="21"/>
        </w:rPr>
        <w:t xml:space="preserve"> </w:t>
      </w:r>
      <w:r w:rsidRPr="00A17456">
        <w:rPr>
          <w:rFonts w:ascii="Arial" w:hAnsi="Arial" w:cs="Arial"/>
          <w:sz w:val="21"/>
          <w:szCs w:val="21"/>
        </w:rPr>
        <w:t>develop</w:t>
      </w:r>
      <w:r w:rsidRPr="00A17456">
        <w:rPr>
          <w:rFonts w:ascii="Arial" w:hAnsi="Arial" w:cs="Arial"/>
          <w:spacing w:val="-3"/>
          <w:sz w:val="21"/>
          <w:szCs w:val="21"/>
        </w:rPr>
        <w:t xml:space="preserve"> </w:t>
      </w:r>
      <w:proofErr w:type="spellStart"/>
      <w:r w:rsidRPr="00A17456">
        <w:rPr>
          <w:rFonts w:ascii="Arial" w:hAnsi="Arial" w:cs="Arial"/>
          <w:sz w:val="21"/>
          <w:szCs w:val="21"/>
        </w:rPr>
        <w:t>programmes</w:t>
      </w:r>
      <w:proofErr w:type="spellEnd"/>
      <w:r w:rsidRPr="00A17456">
        <w:rPr>
          <w:rFonts w:ascii="Arial" w:hAnsi="Arial" w:cs="Arial"/>
          <w:spacing w:val="-4"/>
          <w:sz w:val="21"/>
          <w:szCs w:val="21"/>
        </w:rPr>
        <w:t xml:space="preserve"> </w:t>
      </w:r>
      <w:r w:rsidRPr="00A17456">
        <w:rPr>
          <w:rFonts w:ascii="Arial" w:hAnsi="Arial" w:cs="Arial"/>
          <w:sz w:val="21"/>
          <w:szCs w:val="21"/>
        </w:rPr>
        <w:t>of</w:t>
      </w:r>
      <w:r w:rsidRPr="00A17456">
        <w:rPr>
          <w:rFonts w:ascii="Arial" w:hAnsi="Arial" w:cs="Arial"/>
          <w:spacing w:val="-5"/>
          <w:sz w:val="21"/>
          <w:szCs w:val="21"/>
        </w:rPr>
        <w:t xml:space="preserve"> </w:t>
      </w:r>
      <w:r w:rsidRPr="00A17456">
        <w:rPr>
          <w:rFonts w:ascii="Arial" w:hAnsi="Arial" w:cs="Arial"/>
          <w:sz w:val="21"/>
          <w:szCs w:val="21"/>
        </w:rPr>
        <w:t>educational</w:t>
      </w:r>
      <w:r w:rsidRPr="00A17456">
        <w:rPr>
          <w:rFonts w:ascii="Arial" w:hAnsi="Arial" w:cs="Arial"/>
          <w:spacing w:val="-2"/>
          <w:sz w:val="21"/>
          <w:szCs w:val="21"/>
        </w:rPr>
        <w:t xml:space="preserve"> </w:t>
      </w:r>
      <w:r w:rsidRPr="00A17456">
        <w:rPr>
          <w:rFonts w:ascii="Arial" w:hAnsi="Arial" w:cs="Arial"/>
          <w:sz w:val="21"/>
          <w:szCs w:val="21"/>
        </w:rPr>
        <w:t>and</w:t>
      </w:r>
      <w:r w:rsidRPr="00A17456">
        <w:rPr>
          <w:rFonts w:ascii="Arial" w:hAnsi="Arial" w:cs="Arial"/>
          <w:spacing w:val="-3"/>
          <w:sz w:val="21"/>
          <w:szCs w:val="21"/>
        </w:rPr>
        <w:t xml:space="preserve"> </w:t>
      </w:r>
      <w:r w:rsidRPr="00A17456">
        <w:rPr>
          <w:rFonts w:ascii="Arial" w:hAnsi="Arial" w:cs="Arial"/>
          <w:sz w:val="21"/>
          <w:szCs w:val="21"/>
        </w:rPr>
        <w:t>pastoral content on an annual basis provided predominantly online in the first instance.</w:t>
      </w:r>
    </w:p>
    <w:p w14:paraId="0FB78278" w14:textId="77777777" w:rsidR="0063260C" w:rsidRDefault="0063260C" w:rsidP="00A17456">
      <w:pPr>
        <w:pStyle w:val="BodyText"/>
        <w:jc w:val="both"/>
        <w:rPr>
          <w:rFonts w:ascii="Arial" w:hAnsi="Arial" w:cs="Arial"/>
          <w:sz w:val="21"/>
          <w:szCs w:val="21"/>
        </w:rPr>
      </w:pPr>
    </w:p>
    <w:p w14:paraId="1FC39945" w14:textId="77777777" w:rsidR="00A17456" w:rsidRPr="00A17456" w:rsidRDefault="00A17456" w:rsidP="00A17456">
      <w:pPr>
        <w:pStyle w:val="BodyText"/>
        <w:jc w:val="both"/>
        <w:rPr>
          <w:rFonts w:ascii="Arial" w:hAnsi="Arial" w:cs="Arial"/>
          <w:sz w:val="21"/>
          <w:szCs w:val="21"/>
        </w:rPr>
      </w:pPr>
    </w:p>
    <w:p w14:paraId="22D5325E" w14:textId="77777777" w:rsidR="00A17456" w:rsidRPr="00375189" w:rsidRDefault="009033D8" w:rsidP="00A17456">
      <w:pPr>
        <w:pStyle w:val="Heading2"/>
        <w:ind w:left="0"/>
        <w:jc w:val="both"/>
        <w:rPr>
          <w:rFonts w:ascii="Arial" w:hAnsi="Arial" w:cs="Arial"/>
          <w:spacing w:val="-2"/>
        </w:rPr>
      </w:pPr>
      <w:r w:rsidRPr="00375189">
        <w:rPr>
          <w:rFonts w:ascii="Arial" w:hAnsi="Arial" w:cs="Arial"/>
          <w:spacing w:val="-2"/>
        </w:rPr>
        <w:t>Governance</w:t>
      </w:r>
    </w:p>
    <w:p w14:paraId="0562CB0E" w14:textId="77777777" w:rsidR="00A17456" w:rsidRPr="00375189" w:rsidRDefault="00A17456" w:rsidP="00A17456">
      <w:pPr>
        <w:pStyle w:val="Heading2"/>
        <w:ind w:left="0"/>
        <w:jc w:val="both"/>
        <w:rPr>
          <w:rFonts w:ascii="Arial" w:hAnsi="Arial" w:cs="Arial"/>
          <w:spacing w:val="-2"/>
          <w:sz w:val="21"/>
          <w:szCs w:val="21"/>
        </w:rPr>
      </w:pPr>
    </w:p>
    <w:p w14:paraId="40358B85" w14:textId="77777777" w:rsidR="00A17456" w:rsidRDefault="009033D8" w:rsidP="00CC5054">
      <w:pPr>
        <w:pStyle w:val="BodyText"/>
        <w:jc w:val="both"/>
        <w:rPr>
          <w:spacing w:val="-2"/>
        </w:rPr>
      </w:pPr>
      <w:r w:rsidRPr="00375189">
        <w:rPr>
          <w:rFonts w:ascii="Arial" w:hAnsi="Arial" w:cs="Arial"/>
          <w:sz w:val="21"/>
          <w:szCs w:val="21"/>
        </w:rPr>
        <w:t>The</w:t>
      </w:r>
      <w:r w:rsidRPr="00375189">
        <w:rPr>
          <w:rFonts w:ascii="Arial" w:hAnsi="Arial" w:cs="Arial"/>
          <w:spacing w:val="-3"/>
          <w:sz w:val="21"/>
          <w:szCs w:val="21"/>
        </w:rPr>
        <w:t xml:space="preserve"> </w:t>
      </w:r>
      <w:r w:rsidRPr="00375189">
        <w:rPr>
          <w:rFonts w:ascii="Arial" w:hAnsi="Arial" w:cs="Arial"/>
          <w:sz w:val="21"/>
          <w:szCs w:val="21"/>
        </w:rPr>
        <w:t>committee</w:t>
      </w:r>
      <w:r w:rsidRPr="00375189">
        <w:rPr>
          <w:rFonts w:ascii="Arial" w:hAnsi="Arial" w:cs="Arial"/>
          <w:spacing w:val="-2"/>
          <w:sz w:val="21"/>
          <w:szCs w:val="21"/>
        </w:rPr>
        <w:t xml:space="preserve"> </w:t>
      </w:r>
      <w:r w:rsidRPr="00375189">
        <w:rPr>
          <w:rFonts w:ascii="Arial" w:hAnsi="Arial" w:cs="Arial"/>
          <w:sz w:val="21"/>
          <w:szCs w:val="21"/>
        </w:rPr>
        <w:t>reports</w:t>
      </w:r>
      <w:r w:rsidRPr="00375189">
        <w:rPr>
          <w:rFonts w:ascii="Arial" w:hAnsi="Arial" w:cs="Arial"/>
          <w:spacing w:val="-5"/>
          <w:sz w:val="21"/>
          <w:szCs w:val="21"/>
        </w:rPr>
        <w:t xml:space="preserve"> </w:t>
      </w:r>
      <w:r w:rsidRPr="00375189">
        <w:rPr>
          <w:rFonts w:ascii="Arial" w:hAnsi="Arial" w:cs="Arial"/>
          <w:sz w:val="21"/>
          <w:szCs w:val="21"/>
        </w:rPr>
        <w:t>to</w:t>
      </w:r>
      <w:r w:rsidRPr="00375189">
        <w:rPr>
          <w:rFonts w:ascii="Arial" w:hAnsi="Arial" w:cs="Arial"/>
          <w:spacing w:val="-4"/>
          <w:sz w:val="21"/>
          <w:szCs w:val="21"/>
        </w:rPr>
        <w:t xml:space="preserve"> </w:t>
      </w:r>
      <w:r w:rsidRPr="00375189">
        <w:rPr>
          <w:rFonts w:ascii="Arial" w:hAnsi="Arial" w:cs="Arial"/>
          <w:sz w:val="21"/>
          <w:szCs w:val="21"/>
        </w:rPr>
        <w:t>the</w:t>
      </w:r>
      <w:r w:rsidRPr="00375189">
        <w:rPr>
          <w:rFonts w:ascii="Arial" w:hAnsi="Arial" w:cs="Arial"/>
          <w:spacing w:val="-3"/>
          <w:sz w:val="21"/>
          <w:szCs w:val="21"/>
        </w:rPr>
        <w:t xml:space="preserve"> </w:t>
      </w:r>
      <w:r w:rsidRPr="00375189">
        <w:rPr>
          <w:rFonts w:ascii="Arial" w:hAnsi="Arial" w:cs="Arial"/>
          <w:sz w:val="21"/>
          <w:szCs w:val="21"/>
        </w:rPr>
        <w:t>Councils</w:t>
      </w:r>
      <w:r w:rsidRPr="00375189">
        <w:rPr>
          <w:rFonts w:ascii="Arial" w:hAnsi="Arial" w:cs="Arial"/>
          <w:spacing w:val="-5"/>
          <w:sz w:val="21"/>
          <w:szCs w:val="21"/>
        </w:rPr>
        <w:t xml:space="preserve"> </w:t>
      </w:r>
      <w:r w:rsidRPr="00375189">
        <w:rPr>
          <w:rFonts w:ascii="Arial" w:hAnsi="Arial" w:cs="Arial"/>
          <w:sz w:val="21"/>
          <w:szCs w:val="21"/>
        </w:rPr>
        <w:t>of</w:t>
      </w:r>
      <w:r w:rsidRPr="00375189">
        <w:rPr>
          <w:rFonts w:ascii="Arial" w:hAnsi="Arial" w:cs="Arial"/>
          <w:spacing w:val="-5"/>
          <w:sz w:val="21"/>
          <w:szCs w:val="21"/>
        </w:rPr>
        <w:t xml:space="preserve"> </w:t>
      </w:r>
      <w:r w:rsidRPr="00375189">
        <w:rPr>
          <w:rFonts w:ascii="Arial" w:hAnsi="Arial" w:cs="Arial"/>
          <w:sz w:val="21"/>
          <w:szCs w:val="21"/>
        </w:rPr>
        <w:t>the</w:t>
      </w:r>
      <w:r w:rsidRPr="00375189">
        <w:rPr>
          <w:rFonts w:ascii="Arial" w:hAnsi="Arial" w:cs="Arial"/>
          <w:spacing w:val="-2"/>
          <w:sz w:val="21"/>
          <w:szCs w:val="21"/>
        </w:rPr>
        <w:t xml:space="preserve"> </w:t>
      </w:r>
      <w:r w:rsidRPr="00375189">
        <w:rPr>
          <w:rFonts w:ascii="Arial" w:hAnsi="Arial" w:cs="Arial"/>
          <w:sz w:val="21"/>
          <w:szCs w:val="21"/>
        </w:rPr>
        <w:t>four</w:t>
      </w:r>
      <w:r w:rsidRPr="00375189">
        <w:rPr>
          <w:rFonts w:ascii="Arial" w:hAnsi="Arial" w:cs="Arial"/>
          <w:spacing w:val="-3"/>
          <w:sz w:val="21"/>
          <w:szCs w:val="21"/>
        </w:rPr>
        <w:t xml:space="preserve"> </w:t>
      </w:r>
      <w:r w:rsidRPr="00375189">
        <w:rPr>
          <w:rFonts w:ascii="Arial" w:hAnsi="Arial" w:cs="Arial"/>
          <w:sz w:val="21"/>
          <w:szCs w:val="21"/>
        </w:rPr>
        <w:t>Colleges</w:t>
      </w:r>
      <w:r w:rsidRPr="00375189">
        <w:rPr>
          <w:rFonts w:ascii="Arial" w:hAnsi="Arial" w:cs="Arial"/>
          <w:spacing w:val="-2"/>
          <w:sz w:val="21"/>
          <w:szCs w:val="21"/>
        </w:rPr>
        <w:t xml:space="preserve"> </w:t>
      </w:r>
      <w:r w:rsidRPr="00375189">
        <w:rPr>
          <w:rFonts w:ascii="Arial" w:hAnsi="Arial" w:cs="Arial"/>
          <w:sz w:val="21"/>
          <w:szCs w:val="21"/>
        </w:rPr>
        <w:t>through</w:t>
      </w:r>
      <w:r w:rsidRPr="00375189">
        <w:rPr>
          <w:rFonts w:ascii="Arial" w:hAnsi="Arial" w:cs="Arial"/>
          <w:spacing w:val="-4"/>
          <w:sz w:val="21"/>
          <w:szCs w:val="21"/>
        </w:rPr>
        <w:t xml:space="preserve"> </w:t>
      </w:r>
      <w:r w:rsidRPr="00375189">
        <w:rPr>
          <w:rFonts w:ascii="Arial" w:hAnsi="Arial" w:cs="Arial"/>
          <w:sz w:val="21"/>
          <w:szCs w:val="21"/>
        </w:rPr>
        <w:t>its</w:t>
      </w:r>
      <w:r w:rsidRPr="00375189">
        <w:rPr>
          <w:rFonts w:ascii="Arial" w:hAnsi="Arial" w:cs="Arial"/>
          <w:spacing w:val="-3"/>
          <w:sz w:val="21"/>
          <w:szCs w:val="21"/>
        </w:rPr>
        <w:t xml:space="preserve"> </w:t>
      </w:r>
      <w:r w:rsidRPr="00375189">
        <w:rPr>
          <w:rFonts w:ascii="Arial" w:hAnsi="Arial" w:cs="Arial"/>
          <w:spacing w:val="-2"/>
          <w:sz w:val="21"/>
          <w:szCs w:val="21"/>
        </w:rPr>
        <w:t>Chair.</w:t>
      </w:r>
    </w:p>
    <w:p w14:paraId="34CE0A41" w14:textId="77777777" w:rsidR="00A17456" w:rsidRDefault="00A17456" w:rsidP="00A17456">
      <w:pPr>
        <w:rPr>
          <w:rFonts w:ascii="Helvetica" w:eastAsia="Times New Roman" w:hAnsi="Helvetica" w:cs="Helvetica"/>
          <w:sz w:val="20"/>
          <w:szCs w:val="20"/>
        </w:rPr>
      </w:pPr>
    </w:p>
    <w:p w14:paraId="62EBF3C5" w14:textId="1951A5D8" w:rsidR="007D66FA" w:rsidRDefault="007D66FA">
      <w:pPr>
        <w:rPr>
          <w:lang w:val="en-GB"/>
        </w:rPr>
      </w:pPr>
    </w:p>
    <w:p w14:paraId="5642A4FF" w14:textId="77777777" w:rsidR="0063260C" w:rsidRPr="00685275" w:rsidRDefault="0063260C" w:rsidP="001A4E81">
      <w:pPr>
        <w:pStyle w:val="BodyText"/>
        <w:spacing w:line="360" w:lineRule="auto"/>
        <w:jc w:val="both"/>
        <w:rPr>
          <w:lang w:val="en-GB"/>
        </w:rPr>
      </w:pPr>
    </w:p>
    <w:sectPr w:rsidR="0063260C" w:rsidRPr="00685275">
      <w:footerReference w:type="default" r:id="rId11"/>
      <w:pgSz w:w="11900" w:h="16850"/>
      <w:pgMar w:top="7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598F0" w14:textId="77777777" w:rsidR="00E61BF1" w:rsidRDefault="00E61BF1" w:rsidP="001A4E81">
      <w:r>
        <w:separator/>
      </w:r>
    </w:p>
  </w:endnote>
  <w:endnote w:type="continuationSeparator" w:id="0">
    <w:p w14:paraId="0DDA8292" w14:textId="77777777" w:rsidR="00E61BF1" w:rsidRDefault="00E61BF1" w:rsidP="001A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690643"/>
      <w:docPartObj>
        <w:docPartGallery w:val="Page Numbers (Bottom of Page)"/>
        <w:docPartUnique/>
      </w:docPartObj>
    </w:sdtPr>
    <w:sdtEndPr>
      <w:rPr>
        <w:noProof/>
      </w:rPr>
    </w:sdtEndPr>
    <w:sdtContent>
      <w:p w14:paraId="2903CBC8" w14:textId="77777777" w:rsidR="001A4E81" w:rsidRDefault="001A4E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98A12B" w14:textId="77777777" w:rsidR="001A4E81" w:rsidRDefault="001A4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3BDCE" w14:textId="77777777" w:rsidR="00E61BF1" w:rsidRDefault="00E61BF1" w:rsidP="001A4E81">
      <w:r>
        <w:separator/>
      </w:r>
    </w:p>
  </w:footnote>
  <w:footnote w:type="continuationSeparator" w:id="0">
    <w:p w14:paraId="3785DD76" w14:textId="77777777" w:rsidR="00E61BF1" w:rsidRDefault="00E61BF1" w:rsidP="001A4E8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NcYQd9U" int2:invalidationBookmarkName="" int2:hashCode="r1N+6+6ySFWihz" int2:id="PC3NvgPK">
      <int2:state int2:value="Rejected" int2:type="AugLoop_Text_Critique"/>
    </int2:bookmark>
    <int2:bookmark int2:bookmarkName="_Int_8kKOoTqk" int2:invalidationBookmarkName="" int2:hashCode="8T43i/mntflgh1" int2:id="sCvDjfjg">
      <int2:state int2:value="Rejected" int2:type="AugLoop_Text_Critique"/>
    </int2:bookmark>
    <int2:bookmark int2:bookmarkName="_Int_dTszKTZO" int2:invalidationBookmarkName="" int2:hashCode="p5ZkdSUf9Qke8p" int2:id="fja1t9X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747FB"/>
    <w:multiLevelType w:val="hybridMultilevel"/>
    <w:tmpl w:val="75F019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3686E"/>
    <w:multiLevelType w:val="hybridMultilevel"/>
    <w:tmpl w:val="26F4DE28"/>
    <w:lvl w:ilvl="0" w:tplc="1D3E218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33CC61D4">
      <w:numFmt w:val="bullet"/>
      <w:lvlText w:val="•"/>
      <w:lvlJc w:val="left"/>
      <w:pPr>
        <w:ind w:left="1679" w:hanging="361"/>
      </w:pPr>
      <w:rPr>
        <w:rFonts w:hint="default"/>
        <w:lang w:val="en-US" w:eastAsia="en-US" w:bidi="ar-SA"/>
      </w:rPr>
    </w:lvl>
    <w:lvl w:ilvl="2" w:tplc="7E5031B2">
      <w:numFmt w:val="bullet"/>
      <w:lvlText w:val="•"/>
      <w:lvlJc w:val="left"/>
      <w:pPr>
        <w:ind w:left="2519" w:hanging="361"/>
      </w:pPr>
      <w:rPr>
        <w:rFonts w:hint="default"/>
        <w:lang w:val="en-US" w:eastAsia="en-US" w:bidi="ar-SA"/>
      </w:rPr>
    </w:lvl>
    <w:lvl w:ilvl="3" w:tplc="E17C09F8">
      <w:numFmt w:val="bullet"/>
      <w:lvlText w:val="•"/>
      <w:lvlJc w:val="left"/>
      <w:pPr>
        <w:ind w:left="3359" w:hanging="361"/>
      </w:pPr>
      <w:rPr>
        <w:rFonts w:hint="default"/>
        <w:lang w:val="en-US" w:eastAsia="en-US" w:bidi="ar-SA"/>
      </w:rPr>
    </w:lvl>
    <w:lvl w:ilvl="4" w:tplc="D1F0666C">
      <w:numFmt w:val="bullet"/>
      <w:lvlText w:val="•"/>
      <w:lvlJc w:val="left"/>
      <w:pPr>
        <w:ind w:left="4199" w:hanging="361"/>
      </w:pPr>
      <w:rPr>
        <w:rFonts w:hint="default"/>
        <w:lang w:val="en-US" w:eastAsia="en-US" w:bidi="ar-SA"/>
      </w:rPr>
    </w:lvl>
    <w:lvl w:ilvl="5" w:tplc="B674351A">
      <w:numFmt w:val="bullet"/>
      <w:lvlText w:val="•"/>
      <w:lvlJc w:val="left"/>
      <w:pPr>
        <w:ind w:left="5039" w:hanging="361"/>
      </w:pPr>
      <w:rPr>
        <w:rFonts w:hint="default"/>
        <w:lang w:val="en-US" w:eastAsia="en-US" w:bidi="ar-SA"/>
      </w:rPr>
    </w:lvl>
    <w:lvl w:ilvl="6" w:tplc="6E727154">
      <w:numFmt w:val="bullet"/>
      <w:lvlText w:val="•"/>
      <w:lvlJc w:val="left"/>
      <w:pPr>
        <w:ind w:left="5879" w:hanging="361"/>
      </w:pPr>
      <w:rPr>
        <w:rFonts w:hint="default"/>
        <w:lang w:val="en-US" w:eastAsia="en-US" w:bidi="ar-SA"/>
      </w:rPr>
    </w:lvl>
    <w:lvl w:ilvl="7" w:tplc="026E90C2">
      <w:numFmt w:val="bullet"/>
      <w:lvlText w:val="•"/>
      <w:lvlJc w:val="left"/>
      <w:pPr>
        <w:ind w:left="6719" w:hanging="361"/>
      </w:pPr>
      <w:rPr>
        <w:rFonts w:hint="default"/>
        <w:lang w:val="en-US" w:eastAsia="en-US" w:bidi="ar-SA"/>
      </w:rPr>
    </w:lvl>
    <w:lvl w:ilvl="8" w:tplc="F3B284E8">
      <w:numFmt w:val="bullet"/>
      <w:lvlText w:val="•"/>
      <w:lvlJc w:val="left"/>
      <w:pPr>
        <w:ind w:left="7559" w:hanging="361"/>
      </w:pPr>
      <w:rPr>
        <w:rFonts w:hint="default"/>
        <w:lang w:val="en-US" w:eastAsia="en-US" w:bidi="ar-SA"/>
      </w:rPr>
    </w:lvl>
  </w:abstractNum>
  <w:num w:numId="1" w16cid:durableId="1807504973">
    <w:abstractNumId w:val="1"/>
  </w:num>
  <w:num w:numId="2" w16cid:durableId="200673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0C"/>
    <w:rsid w:val="00005FB0"/>
    <w:rsid w:val="00083418"/>
    <w:rsid w:val="0019143B"/>
    <w:rsid w:val="001A4E81"/>
    <w:rsid w:val="00204F78"/>
    <w:rsid w:val="00375189"/>
    <w:rsid w:val="0041480A"/>
    <w:rsid w:val="004862E3"/>
    <w:rsid w:val="00505C38"/>
    <w:rsid w:val="005C28E0"/>
    <w:rsid w:val="0063260C"/>
    <w:rsid w:val="00685275"/>
    <w:rsid w:val="00732C96"/>
    <w:rsid w:val="007331DD"/>
    <w:rsid w:val="007D66FA"/>
    <w:rsid w:val="00824D1C"/>
    <w:rsid w:val="009033D8"/>
    <w:rsid w:val="009261EE"/>
    <w:rsid w:val="009F0785"/>
    <w:rsid w:val="00A17456"/>
    <w:rsid w:val="00AF60FB"/>
    <w:rsid w:val="00BB5F5C"/>
    <w:rsid w:val="00BE5967"/>
    <w:rsid w:val="00C400AA"/>
    <w:rsid w:val="00CA18CF"/>
    <w:rsid w:val="00CA4721"/>
    <w:rsid w:val="00CC5054"/>
    <w:rsid w:val="00CF4F14"/>
    <w:rsid w:val="00E00A51"/>
    <w:rsid w:val="00E61BF1"/>
    <w:rsid w:val="00FB6E4E"/>
    <w:rsid w:val="2225068B"/>
    <w:rsid w:val="2933D17A"/>
    <w:rsid w:val="413A8D56"/>
    <w:rsid w:val="54E4F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7968"/>
  <w15:docId w15:val="{C34130FC-E97A-455D-AB54-9D49C843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7"/>
      <w:outlineLvl w:val="0"/>
    </w:pPr>
    <w:rPr>
      <w:b/>
      <w:bCs/>
      <w:sz w:val="24"/>
      <w:szCs w:val="24"/>
    </w:rPr>
  </w:style>
  <w:style w:type="paragraph" w:styleId="Heading2">
    <w:name w:val="heading 2"/>
    <w:basedOn w:val="Normal"/>
    <w:uiPriority w:val="9"/>
    <w:unhideWhenUsed/>
    <w:qFormat/>
    <w:pPr>
      <w:ind w:left="104"/>
      <w:outlineLvl w:val="1"/>
    </w:pPr>
    <w:rPr>
      <w:b/>
      <w:bCs/>
    </w:rPr>
  </w:style>
  <w:style w:type="paragraph" w:styleId="Heading3">
    <w:name w:val="heading 3"/>
    <w:basedOn w:val="Normal"/>
    <w:next w:val="Normal"/>
    <w:link w:val="Heading3Char"/>
    <w:uiPriority w:val="9"/>
    <w:semiHidden/>
    <w:unhideWhenUsed/>
    <w:qFormat/>
    <w:rsid w:val="001A4E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1A4E8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1A4E81"/>
    <w:pPr>
      <w:tabs>
        <w:tab w:val="center" w:pos="4513"/>
        <w:tab w:val="right" w:pos="9026"/>
      </w:tabs>
    </w:pPr>
  </w:style>
  <w:style w:type="character" w:customStyle="1" w:styleId="HeaderChar">
    <w:name w:val="Header Char"/>
    <w:basedOn w:val="DefaultParagraphFont"/>
    <w:link w:val="Header"/>
    <w:uiPriority w:val="99"/>
    <w:rsid w:val="001A4E81"/>
    <w:rPr>
      <w:rFonts w:ascii="Calibri" w:eastAsia="Calibri" w:hAnsi="Calibri" w:cs="Calibri"/>
    </w:rPr>
  </w:style>
  <w:style w:type="paragraph" w:styleId="Footer">
    <w:name w:val="footer"/>
    <w:basedOn w:val="Normal"/>
    <w:link w:val="FooterChar"/>
    <w:uiPriority w:val="99"/>
    <w:unhideWhenUsed/>
    <w:rsid w:val="001A4E81"/>
    <w:pPr>
      <w:tabs>
        <w:tab w:val="center" w:pos="4513"/>
        <w:tab w:val="right" w:pos="9026"/>
      </w:tabs>
    </w:pPr>
  </w:style>
  <w:style w:type="character" w:customStyle="1" w:styleId="FooterChar">
    <w:name w:val="Footer Char"/>
    <w:basedOn w:val="DefaultParagraphFont"/>
    <w:link w:val="Footer"/>
    <w:uiPriority w:val="99"/>
    <w:rsid w:val="001A4E81"/>
    <w:rPr>
      <w:rFonts w:ascii="Calibri" w:eastAsia="Calibri" w:hAnsi="Calibri" w:cs="Calibri"/>
    </w:rPr>
  </w:style>
  <w:style w:type="paragraph" w:customStyle="1" w:styleId="ydp1a02bab7msobodytext">
    <w:name w:val="ydp1a02bab7msobodytext"/>
    <w:basedOn w:val="Normal"/>
    <w:rsid w:val="00005FB0"/>
    <w:pPr>
      <w:widowControl/>
      <w:autoSpaceDE/>
      <w:autoSpaceDN/>
      <w:spacing w:before="100" w:beforeAutospacing="1" w:after="100" w:afterAutospacing="1"/>
    </w:pPr>
    <w:rPr>
      <w:rFonts w:eastAsiaTheme="minorHAnsi"/>
      <w:lang w:val="en-GB" w:eastAsia="en-GB"/>
    </w:rPr>
  </w:style>
  <w:style w:type="table" w:styleId="TableGrid">
    <w:name w:val="Table Grid"/>
    <w:basedOn w:val="TableNormal"/>
    <w:uiPriority w:val="39"/>
    <w:rsid w:val="007D66F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66FA"/>
    <w:rPr>
      <w:sz w:val="16"/>
      <w:szCs w:val="16"/>
    </w:rPr>
  </w:style>
  <w:style w:type="paragraph" w:styleId="CommentText">
    <w:name w:val="annotation text"/>
    <w:basedOn w:val="Normal"/>
    <w:link w:val="CommentTextChar"/>
    <w:uiPriority w:val="99"/>
    <w:semiHidden/>
    <w:unhideWhenUsed/>
    <w:rsid w:val="007D66FA"/>
    <w:rPr>
      <w:sz w:val="20"/>
      <w:szCs w:val="20"/>
    </w:rPr>
  </w:style>
  <w:style w:type="character" w:customStyle="1" w:styleId="CommentTextChar">
    <w:name w:val="Comment Text Char"/>
    <w:basedOn w:val="DefaultParagraphFont"/>
    <w:link w:val="CommentText"/>
    <w:uiPriority w:val="99"/>
    <w:semiHidden/>
    <w:rsid w:val="007D66F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D66FA"/>
    <w:rPr>
      <w:b/>
      <w:bCs/>
    </w:rPr>
  </w:style>
  <w:style w:type="character" w:customStyle="1" w:styleId="CommentSubjectChar">
    <w:name w:val="Comment Subject Char"/>
    <w:basedOn w:val="CommentTextChar"/>
    <w:link w:val="CommentSubject"/>
    <w:uiPriority w:val="99"/>
    <w:semiHidden/>
    <w:rsid w:val="007D66F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D6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6F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3982">
      <w:bodyDiv w:val="1"/>
      <w:marLeft w:val="0"/>
      <w:marRight w:val="0"/>
      <w:marTop w:val="0"/>
      <w:marBottom w:val="0"/>
      <w:divBdr>
        <w:top w:val="none" w:sz="0" w:space="0" w:color="auto"/>
        <w:left w:val="none" w:sz="0" w:space="0" w:color="auto"/>
        <w:bottom w:val="none" w:sz="0" w:space="0" w:color="auto"/>
        <w:right w:val="none" w:sz="0" w:space="0" w:color="auto"/>
      </w:divBdr>
    </w:div>
    <w:div w:id="207499315">
      <w:bodyDiv w:val="1"/>
      <w:marLeft w:val="0"/>
      <w:marRight w:val="0"/>
      <w:marTop w:val="0"/>
      <w:marBottom w:val="0"/>
      <w:divBdr>
        <w:top w:val="none" w:sz="0" w:space="0" w:color="auto"/>
        <w:left w:val="none" w:sz="0" w:space="0" w:color="auto"/>
        <w:bottom w:val="none" w:sz="0" w:space="0" w:color="auto"/>
        <w:right w:val="none" w:sz="0" w:space="0" w:color="auto"/>
      </w:divBdr>
    </w:div>
    <w:div w:id="578684455">
      <w:bodyDiv w:val="1"/>
      <w:marLeft w:val="0"/>
      <w:marRight w:val="0"/>
      <w:marTop w:val="0"/>
      <w:marBottom w:val="0"/>
      <w:divBdr>
        <w:top w:val="none" w:sz="0" w:space="0" w:color="auto"/>
        <w:left w:val="none" w:sz="0" w:space="0" w:color="auto"/>
        <w:bottom w:val="none" w:sz="0" w:space="0" w:color="auto"/>
        <w:right w:val="none" w:sz="0" w:space="0" w:color="auto"/>
      </w:divBdr>
    </w:div>
    <w:div w:id="1378385476">
      <w:bodyDiv w:val="1"/>
      <w:marLeft w:val="0"/>
      <w:marRight w:val="0"/>
      <w:marTop w:val="0"/>
      <w:marBottom w:val="0"/>
      <w:divBdr>
        <w:top w:val="none" w:sz="0" w:space="0" w:color="auto"/>
        <w:left w:val="none" w:sz="0" w:space="0" w:color="auto"/>
        <w:bottom w:val="none" w:sz="0" w:space="0" w:color="auto"/>
        <w:right w:val="none" w:sz="0" w:space="0" w:color="auto"/>
      </w:divBdr>
    </w:div>
    <w:div w:id="1397126099">
      <w:bodyDiv w:val="1"/>
      <w:marLeft w:val="0"/>
      <w:marRight w:val="0"/>
      <w:marTop w:val="0"/>
      <w:marBottom w:val="0"/>
      <w:divBdr>
        <w:top w:val="none" w:sz="0" w:space="0" w:color="auto"/>
        <w:left w:val="none" w:sz="0" w:space="0" w:color="auto"/>
        <w:bottom w:val="none" w:sz="0" w:space="0" w:color="auto"/>
        <w:right w:val="none" w:sz="0" w:space="0" w:color="auto"/>
      </w:divBdr>
    </w:div>
    <w:div w:id="1897737287">
      <w:bodyDiv w:val="1"/>
      <w:marLeft w:val="0"/>
      <w:marRight w:val="0"/>
      <w:marTop w:val="0"/>
      <w:marBottom w:val="0"/>
      <w:divBdr>
        <w:top w:val="none" w:sz="0" w:space="0" w:color="auto"/>
        <w:left w:val="none" w:sz="0" w:space="0" w:color="auto"/>
        <w:bottom w:val="none" w:sz="0" w:space="0" w:color="auto"/>
        <w:right w:val="none" w:sz="0" w:space="0" w:color="auto"/>
      </w:divBdr>
    </w:div>
    <w:div w:id="20446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124539DB0E5428C7A21A1EDEE5924" ma:contentTypeVersion="12" ma:contentTypeDescription="Create a new document." ma:contentTypeScope="" ma:versionID="833b5cd24c8c285139bc911818be581e">
  <xsd:schema xmlns:xsd="http://www.w3.org/2001/XMLSchema" xmlns:xs="http://www.w3.org/2001/XMLSchema" xmlns:p="http://schemas.microsoft.com/office/2006/metadata/properties" xmlns:ns2="86877a4b-16bf-43f4-b7ea-946661ce9774" xmlns:ns3="59d4e68c-a2c4-4e5a-9b5d-4b6ab7ea85d1" targetNamespace="http://schemas.microsoft.com/office/2006/metadata/properties" ma:root="true" ma:fieldsID="24da8d5c350b2972fd50a56cc6e47ae2" ns2:_="" ns3:_="">
    <xsd:import namespace="86877a4b-16bf-43f4-b7ea-946661ce9774"/>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77a4b-16bf-43f4-b7ea-946661ce9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81322-1BF3-49D7-BC8E-B2E9D2421F2A}">
  <ds:schemaRefs>
    <ds:schemaRef ds:uri="http://schemas.microsoft.com/office/2006/metadata/properties"/>
    <ds:schemaRef ds:uri="http://schemas.microsoft.com/office/infopath/2007/PartnerControls"/>
    <ds:schemaRef ds:uri="59d4e68c-a2c4-4e5a-9b5d-4b6ab7ea85d1"/>
  </ds:schemaRefs>
</ds:datastoreItem>
</file>

<file path=customXml/itemProps2.xml><?xml version="1.0" encoding="utf-8"?>
<ds:datastoreItem xmlns:ds="http://schemas.openxmlformats.org/officeDocument/2006/customXml" ds:itemID="{2C9D1A4F-C39C-40AF-90D1-EE06EF8FCE87}">
  <ds:schemaRefs>
    <ds:schemaRef ds:uri="http://schemas.microsoft.com/sharepoint/v3/contenttype/forms"/>
  </ds:schemaRefs>
</ds:datastoreItem>
</file>

<file path=customXml/itemProps3.xml><?xml version="1.0" encoding="utf-8"?>
<ds:datastoreItem xmlns:ds="http://schemas.openxmlformats.org/officeDocument/2006/customXml" ds:itemID="{DF7EC482-2886-4B15-B737-A02963A0A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77a4b-16bf-43f4-b7ea-946661ce9774"/>
    <ds:schemaRef ds:uri="59d4e68c-a2c4-4e5a-9b5d-4b6ab7ea8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3224D-1A29-4452-BB3C-ED828B67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Carolynr</dc:creator>
  <cp:lastModifiedBy>Carolyn Capps</cp:lastModifiedBy>
  <cp:revision>6</cp:revision>
  <dcterms:created xsi:type="dcterms:W3CDTF">2024-01-25T19:11:00Z</dcterms:created>
  <dcterms:modified xsi:type="dcterms:W3CDTF">2024-06-20T12:28:00Z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Acrobat PDFMaker 22 for Word</vt:lpwstr>
  </property>
  <property fmtid="{D5CDD505-2E9C-101B-9397-08002B2CF9AE}" pid="4" name="LastSaved">
    <vt:filetime>2023-05-31T00:00:00Z</vt:filetime>
  </property>
  <property fmtid="{D5CDD505-2E9C-101B-9397-08002B2CF9AE}" pid="5" name="Producer">
    <vt:lpwstr>Adobe PDF Library 22.1.117</vt:lpwstr>
  </property>
  <property fmtid="{D5CDD505-2E9C-101B-9397-08002B2CF9AE}" pid="6" name="ContentTypeId">
    <vt:lpwstr>0x010100609124539DB0E5428C7A21A1EDEE5924</vt:lpwstr>
  </property>
  <property fmtid="{D5CDD505-2E9C-101B-9397-08002B2CF9AE}" pid="7" name="Order">
    <vt:r8>290600</vt:r8>
  </property>
</Properties>
</file>